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51" w:lineRule="exact" w:before="0"/>
        <w:ind w:left="226" w:right="0" w:firstLine="0"/>
        <w:jc w:val="left"/>
        <w:rPr>
          <w:b/>
          <w:sz w:val="56"/>
        </w:rPr>
      </w:pPr>
      <w:r>
        <w:rPr>
          <w:b/>
          <w:sz w:val="56"/>
        </w:rPr>
        <w:t>Руководство по</w:t>
      </w:r>
      <w:r>
        <w:rPr>
          <w:b/>
          <w:spacing w:val="-15"/>
          <w:sz w:val="56"/>
        </w:rPr>
        <w:t> </w:t>
      </w:r>
      <w:r>
        <w:rPr>
          <w:b/>
          <w:sz w:val="56"/>
        </w:rPr>
        <w:t>эксплуатации</w:t>
      </w:r>
    </w:p>
    <w:p>
      <w:pPr>
        <w:spacing w:before="104"/>
        <w:ind w:left="226" w:right="0" w:firstLine="0"/>
        <w:jc w:val="left"/>
        <w:rPr>
          <w:b/>
          <w:sz w:val="56"/>
        </w:rPr>
      </w:pPr>
      <w:r>
        <w:rPr>
          <w:b/>
          <w:sz w:val="56"/>
        </w:rPr>
        <w:t>Паспорт</w:t>
      </w:r>
    </w:p>
    <w:p>
      <w:pPr>
        <w:pStyle w:val="BodyText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Heading3"/>
        <w:spacing w:line="276" w:lineRule="auto" w:before="175"/>
        <w:ind w:left="96" w:right="209" w:firstLine="1665"/>
      </w:pPr>
      <w:r>
        <w:rPr/>
        <w:t>Рециркулятор воздуха ультрафиолетовый</w:t>
      </w:r>
    </w:p>
    <w:p>
      <w:pPr>
        <w:spacing w:after="0" w:line="276" w:lineRule="auto"/>
        <w:sectPr>
          <w:type w:val="continuous"/>
          <w:pgSz w:w="11910" w:h="16840"/>
          <w:pgMar w:top="580" w:bottom="280" w:left="340" w:right="340"/>
          <w:cols w:num="2" w:equalWidth="0">
            <w:col w:w="7477" w:space="40"/>
            <w:col w:w="3713"/>
          </w:cols>
        </w:sectPr>
      </w:pPr>
    </w:p>
    <w:p>
      <w:pPr>
        <w:pStyle w:val="BodyText"/>
        <w:spacing w:before="10"/>
        <w:rPr>
          <w:b/>
          <w:sz w:val="3"/>
        </w:rPr>
      </w:pPr>
    </w:p>
    <w:p>
      <w:pPr>
        <w:pStyle w:val="BodyText"/>
        <w:ind w:left="137"/>
        <w:rPr>
          <w:sz w:val="20"/>
        </w:rPr>
      </w:pPr>
      <w:r>
        <w:rPr>
          <w:sz w:val="20"/>
        </w:rPr>
        <w:pict>
          <v:group style="width:541.6pt;height:14.4pt;mso-position-horizontal-relative:char;mso-position-vertical-relative:line" coordorigin="0,0" coordsize="10832,288">
            <v:line style="position:absolute" from="0,60" to="10831,60" stroked="true" strokeweight="6pt" strokecolor="#404040">
              <v:stroke dashstyle="solid"/>
            </v:line>
            <v:line style="position:absolute" from="0,228" to="10831,228" stroked="true" strokeweight="6pt" strokecolor="#40404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580" w:bottom="280" w:left="340" w:right="340"/>
        </w:sect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spacing w:before="1"/>
        <w:rPr>
          <w:b/>
          <w:sz w:val="48"/>
        </w:rPr>
      </w:pPr>
    </w:p>
    <w:p>
      <w:pPr>
        <w:spacing w:line="276" w:lineRule="auto" w:before="0"/>
        <w:ind w:left="226" w:right="19" w:firstLine="0"/>
        <w:jc w:val="left"/>
        <w:rPr>
          <w:b/>
          <w:sz w:val="36"/>
        </w:rPr>
      </w:pPr>
      <w:r>
        <w:rPr>
          <w:b/>
          <w:sz w:val="36"/>
        </w:rPr>
        <w:t>Vakio reFLASH home Vakio reFLASH 60</w:t>
      </w:r>
    </w:p>
    <w:p>
      <w:pPr>
        <w:spacing w:before="2"/>
        <w:ind w:left="226" w:right="0" w:firstLine="0"/>
        <w:jc w:val="left"/>
        <w:rPr>
          <w:b/>
          <w:sz w:val="36"/>
        </w:rPr>
      </w:pPr>
      <w:r>
        <w:rPr>
          <w:b/>
          <w:sz w:val="36"/>
        </w:rPr>
        <w:t>Vakio reFLASH 120</w:t>
      </w:r>
    </w:p>
    <w:p>
      <w:pPr>
        <w:spacing w:before="35"/>
        <w:ind w:left="226" w:right="0" w:firstLine="0"/>
        <w:jc w:val="left"/>
        <w:rPr>
          <w:b/>
          <w:sz w:val="32"/>
        </w:rPr>
      </w:pPr>
      <w:r>
        <w:rPr/>
        <w:br w:type="column"/>
      </w:r>
      <w:r>
        <w:rPr>
          <w:b/>
          <w:sz w:val="32"/>
        </w:rPr>
        <w:t>СОДЕРЖАНИЕ</w:t>
      </w:r>
    </w:p>
    <w:p>
      <w:pPr>
        <w:pStyle w:val="BodyText"/>
        <w:spacing w:line="357" w:lineRule="auto" w:before="58"/>
        <w:ind w:left="454" w:right="1311"/>
      </w:pPr>
      <w:hyperlink w:history="true" w:anchor="_bookmark0">
        <w:r>
          <w:rPr/>
          <w:t>Общие требования к безопасности2</w:t>
        </w:r>
      </w:hyperlink>
      <w:r>
        <w:rPr/>
        <w:t> </w:t>
      </w:r>
      <w:hyperlink w:history="true" w:anchor="_bookmark1">
        <w:r>
          <w:rPr/>
          <w:t>Назначение3</w:t>
        </w:r>
      </w:hyperlink>
    </w:p>
    <w:p>
      <w:pPr>
        <w:pStyle w:val="Heading4"/>
        <w:spacing w:before="0"/>
      </w:pPr>
      <w:hyperlink w:history="true" w:anchor="_bookmark2">
        <w:r>
          <w:rPr/>
          <w:t>ОПИСАНИЕ И РАБОТА3</w:t>
        </w:r>
      </w:hyperlink>
    </w:p>
    <w:p>
      <w:pPr>
        <w:pStyle w:val="BodyText"/>
        <w:spacing w:line="357" w:lineRule="auto" w:before="144"/>
        <w:ind w:left="454" w:right="3170"/>
      </w:pPr>
      <w:hyperlink w:history="true" w:anchor="_bookmark3">
        <w:r>
          <w:rPr/>
          <w:t>Принцип работы3</w:t>
        </w:r>
      </w:hyperlink>
      <w:r>
        <w:rPr/>
        <w:t> </w:t>
      </w:r>
      <w:hyperlink w:history="true" w:anchor="_bookmark4">
        <w:r>
          <w:rPr/>
          <w:t>Устройство4</w:t>
        </w:r>
      </w:hyperlink>
    </w:p>
    <w:p>
      <w:pPr>
        <w:spacing w:line="357" w:lineRule="auto" w:before="1"/>
        <w:ind w:left="226" w:right="1327" w:firstLine="228"/>
        <w:jc w:val="left"/>
        <w:rPr>
          <w:b/>
          <w:sz w:val="24"/>
        </w:rPr>
      </w:pPr>
      <w:hyperlink w:history="true" w:anchor="_bookmark5">
        <w:r>
          <w:rPr>
            <w:sz w:val="24"/>
          </w:rPr>
          <w:t>Комплект поставки рециркулятора5</w:t>
        </w:r>
      </w:hyperlink>
      <w:r>
        <w:rPr>
          <w:sz w:val="24"/>
        </w:rPr>
        <w:t> </w:t>
      </w:r>
      <w:hyperlink w:history="true" w:anchor="_bookmark6">
        <w:r>
          <w:rPr>
            <w:b/>
            <w:sz w:val="24"/>
          </w:rPr>
          <w:t>ПОДГОТОВКА И ПОРЯДОК РАБОТЫ5</w:t>
        </w:r>
      </w:hyperlink>
      <w:r>
        <w:rPr>
          <w:b/>
          <w:sz w:val="24"/>
        </w:rPr>
        <w:t> </w:t>
      </w:r>
      <w:hyperlink w:history="true" w:anchor="_bookmark7">
        <w:r>
          <w:rPr>
            <w:b/>
            <w:sz w:val="24"/>
          </w:rPr>
          <w:t>ТЕХНИЧЕСКОЕ ОБСЛУЖИВАНИЕ6</w:t>
        </w:r>
      </w:hyperlink>
    </w:p>
    <w:p>
      <w:pPr>
        <w:pStyle w:val="BodyText"/>
        <w:spacing w:before="1"/>
        <w:ind w:left="454"/>
      </w:pPr>
      <w:hyperlink w:history="true" w:anchor="_bookmark8">
        <w:r>
          <w:rPr/>
          <w:t>Общие указания6</w:t>
        </w:r>
      </w:hyperlink>
    </w:p>
    <w:p>
      <w:pPr>
        <w:pStyle w:val="BodyText"/>
        <w:spacing w:line="357" w:lineRule="auto" w:before="146"/>
        <w:ind w:left="454" w:right="792"/>
      </w:pPr>
      <w:hyperlink w:history="true" w:anchor="_bookmark9">
        <w:r>
          <w:rPr/>
          <w:t>Порядок технического обслуживания6</w:t>
        </w:r>
      </w:hyperlink>
      <w:r>
        <w:rPr/>
        <w:t> </w:t>
      </w:r>
      <w:hyperlink w:history="true" w:anchor="_bookmark10">
        <w:r>
          <w:rPr/>
          <w:t>Неисправности и методы их устранения7</w:t>
        </w:r>
      </w:hyperlink>
    </w:p>
    <w:p>
      <w:pPr>
        <w:pStyle w:val="Heading4"/>
        <w:spacing w:line="357" w:lineRule="auto"/>
        <w:ind w:right="2578"/>
      </w:pPr>
      <w:hyperlink w:history="true" w:anchor="_bookmark12">
        <w:r>
          <w:rPr/>
          <w:t>УТИЛИЗАЦИЯ7</w:t>
        </w:r>
      </w:hyperlink>
      <w:r>
        <w:rPr/>
        <w:t> </w:t>
      </w:r>
      <w:hyperlink w:history="true" w:anchor="_bookmark13">
        <w:r>
          <w:rPr/>
          <w:t>СВЕДЕНИЯ ОБ</w:t>
        </w:r>
        <w:r>
          <w:rPr>
            <w:spacing w:val="-13"/>
          </w:rPr>
          <w:t> </w:t>
        </w:r>
        <w:r>
          <w:rPr/>
          <w:t>УПАКОВКЕ,</w:t>
        </w:r>
      </w:hyperlink>
    </w:p>
    <w:p>
      <w:pPr>
        <w:spacing w:line="193" w:lineRule="exact" w:before="0"/>
        <w:ind w:left="226" w:right="0" w:firstLine="0"/>
        <w:jc w:val="left"/>
        <w:rPr>
          <w:b/>
          <w:sz w:val="24"/>
        </w:rPr>
      </w:pPr>
      <w:hyperlink w:history="true" w:anchor="_bookmark13">
        <w:r>
          <w:rPr>
            <w:b/>
            <w:sz w:val="24"/>
          </w:rPr>
          <w:t>ТРАНСПОРТИРОВАНИИ И ХРАНЕНИИ7</w:t>
        </w:r>
      </w:hyperlink>
    </w:p>
    <w:p>
      <w:pPr>
        <w:spacing w:before="144"/>
        <w:ind w:left="226" w:right="0" w:firstLine="0"/>
        <w:jc w:val="left"/>
        <w:rPr>
          <w:b/>
          <w:sz w:val="24"/>
        </w:rPr>
      </w:pPr>
      <w:hyperlink w:history="true" w:anchor="_bookmark14">
        <w:r>
          <w:rPr>
            <w:b/>
            <w:sz w:val="24"/>
          </w:rPr>
          <w:t>СВИДЕТЕЛЬСТВО О ПРИЕМКЕ.8</w:t>
        </w:r>
      </w:hyperlink>
    </w:p>
    <w:p>
      <w:pPr>
        <w:spacing w:line="357" w:lineRule="auto" w:before="143"/>
        <w:ind w:left="226" w:right="1096" w:firstLine="0"/>
        <w:jc w:val="left"/>
        <w:rPr>
          <w:b/>
          <w:sz w:val="24"/>
        </w:rPr>
      </w:pPr>
      <w:hyperlink w:history="true" w:anchor="_bookmark15">
        <w:r>
          <w:rPr>
            <w:b/>
            <w:sz w:val="24"/>
          </w:rPr>
          <w:t>СВИДЕТЕЛЬСТВО ОБ УПАКОВЫВАНИИ.8</w:t>
        </w:r>
      </w:hyperlink>
      <w:r>
        <w:rPr>
          <w:b/>
          <w:sz w:val="24"/>
        </w:rPr>
        <w:t> </w:t>
      </w:r>
      <w:hyperlink w:history="true" w:anchor="_bookmark16">
        <w:r>
          <w:rPr>
            <w:b/>
            <w:sz w:val="24"/>
          </w:rPr>
          <w:t>ГАБАРИТНЫЕ РАЗМЕРЫ9</w:t>
        </w:r>
      </w:hyperlink>
    </w:p>
    <w:p>
      <w:pPr>
        <w:spacing w:before="1"/>
        <w:ind w:left="226" w:right="0" w:firstLine="0"/>
        <w:jc w:val="left"/>
        <w:rPr>
          <w:b/>
          <w:sz w:val="24"/>
        </w:rPr>
      </w:pPr>
      <w:hyperlink w:history="true" w:anchor="_bookmark17">
        <w:r>
          <w:rPr>
            <w:b/>
            <w:sz w:val="24"/>
          </w:rPr>
          <w:t>ГАРАНТИЙНЫЕ ОБЯЗАТЕЛЬСТВА10</w:t>
        </w:r>
      </w:hyperlink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2065"/>
      </w:pPr>
      <w:r>
        <w:rPr/>
        <w:t>ТУ 28.25.14-015-04509723-2020</w:t>
      </w:r>
    </w:p>
    <w:p>
      <w:pPr>
        <w:spacing w:after="0"/>
        <w:sectPr>
          <w:type w:val="continuous"/>
          <w:pgSz w:w="11910" w:h="16840"/>
          <w:pgMar w:top="580" w:bottom="280" w:left="340" w:right="340"/>
          <w:cols w:num="2" w:equalWidth="0">
            <w:col w:w="3376" w:space="2367"/>
            <w:col w:w="5487"/>
          </w:cols>
        </w:sectPr>
      </w:pPr>
    </w:p>
    <w:p>
      <w:pPr>
        <w:pStyle w:val="BodyText"/>
        <w:spacing w:line="276" w:lineRule="auto" w:before="26"/>
        <w:ind w:left="226" w:right="224"/>
        <w:jc w:val="both"/>
      </w:pPr>
      <w:r>
        <w:rPr/>
        <w:t>Поздравляем Вас с покупкой Рециркулятора воздуха ультрафиолетового для обеззараживания воздуха помещений в присутствии людей от компании VAKIO. Данное Руководство для пользователя содержит важную</w:t>
      </w:r>
      <w:r>
        <w:rPr>
          <w:spacing w:val="-16"/>
        </w:rPr>
        <w:t> </w:t>
      </w:r>
      <w:r>
        <w:rPr/>
        <w:t>информацию</w:t>
      </w:r>
      <w:r>
        <w:rPr>
          <w:spacing w:val="-15"/>
        </w:rPr>
        <w:t> </w:t>
      </w:r>
      <w:r>
        <w:rPr/>
        <w:t>по</w:t>
      </w:r>
      <w:r>
        <w:rPr>
          <w:spacing w:val="-13"/>
        </w:rPr>
        <w:t> </w:t>
      </w:r>
      <w:r>
        <w:rPr/>
        <w:t>установке,</w:t>
      </w:r>
      <w:r>
        <w:rPr>
          <w:spacing w:val="-13"/>
        </w:rPr>
        <w:t> </w:t>
      </w:r>
      <w:r>
        <w:rPr/>
        <w:t>использованию</w:t>
      </w:r>
      <w:r>
        <w:rPr>
          <w:spacing w:val="-14"/>
        </w:rPr>
        <w:t> </w:t>
      </w:r>
      <w:r>
        <w:rPr/>
        <w:t>прибора</w:t>
      </w:r>
      <w:r>
        <w:rPr>
          <w:spacing w:val="-17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очиститки</w:t>
      </w:r>
      <w:r>
        <w:rPr>
          <w:spacing w:val="-14"/>
        </w:rPr>
        <w:t> </w:t>
      </w:r>
      <w:r>
        <w:rPr/>
        <w:t>воздуха</w:t>
      </w:r>
      <w:r>
        <w:rPr>
          <w:spacing w:val="-13"/>
        </w:rPr>
        <w:t> </w:t>
      </w:r>
      <w:r>
        <w:rPr/>
        <w:t>бытового</w:t>
      </w:r>
      <w:r>
        <w:rPr>
          <w:spacing w:val="-15"/>
        </w:rPr>
        <w:t> </w:t>
      </w:r>
      <w:r>
        <w:rPr/>
        <w:t>назначения и</w:t>
      </w:r>
      <w:r>
        <w:rPr>
          <w:spacing w:val="-15"/>
        </w:rPr>
        <w:t> </w:t>
      </w:r>
      <w:r>
        <w:rPr/>
        <w:t>уходу</w:t>
      </w:r>
      <w:r>
        <w:rPr>
          <w:spacing w:val="-14"/>
        </w:rPr>
        <w:t> </w:t>
      </w:r>
      <w:r>
        <w:rPr/>
        <w:t>за</w:t>
      </w:r>
      <w:r>
        <w:rPr>
          <w:spacing w:val="-13"/>
        </w:rPr>
        <w:t> </w:t>
      </w:r>
      <w:r>
        <w:rPr/>
        <w:t>ним.</w:t>
      </w:r>
      <w:r>
        <w:rPr>
          <w:spacing w:val="-15"/>
        </w:rPr>
        <w:t> </w:t>
      </w:r>
      <w:r>
        <w:rPr/>
        <w:t>Найдите</w:t>
      </w:r>
      <w:r>
        <w:rPr>
          <w:spacing w:val="-15"/>
        </w:rPr>
        <w:t> </w:t>
      </w:r>
      <w:r>
        <w:rPr/>
        <w:t>время,</w:t>
      </w:r>
      <w:r>
        <w:rPr>
          <w:spacing w:val="-13"/>
        </w:rPr>
        <w:t> </w:t>
      </w:r>
      <w:r>
        <w:rPr/>
        <w:t>чтобы</w:t>
      </w:r>
      <w:r>
        <w:rPr>
          <w:spacing w:val="-13"/>
        </w:rPr>
        <w:t> </w:t>
      </w:r>
      <w:r>
        <w:rPr/>
        <w:t>прочитать</w:t>
      </w:r>
      <w:r>
        <w:rPr>
          <w:spacing w:val="-14"/>
        </w:rPr>
        <w:t> </w:t>
      </w:r>
      <w:r>
        <w:rPr/>
        <w:t>это</w:t>
      </w:r>
      <w:r>
        <w:rPr>
          <w:spacing w:val="-12"/>
        </w:rPr>
        <w:t> </w:t>
      </w:r>
      <w:r>
        <w:rPr/>
        <w:t>руководство,</w:t>
      </w:r>
      <w:r>
        <w:rPr>
          <w:spacing w:val="-13"/>
        </w:rPr>
        <w:t> </w:t>
      </w:r>
      <w:r>
        <w:rPr/>
        <w:t>так</w:t>
      </w:r>
      <w:r>
        <w:rPr>
          <w:spacing w:val="-14"/>
        </w:rPr>
        <w:t> </w:t>
      </w:r>
      <w:r>
        <w:rPr/>
        <w:t>как</w:t>
      </w:r>
      <w:r>
        <w:rPr>
          <w:spacing w:val="-15"/>
        </w:rPr>
        <w:t> </w:t>
      </w:r>
      <w:r>
        <w:rPr/>
        <w:t>оно</w:t>
      </w:r>
      <w:r>
        <w:rPr>
          <w:spacing w:val="-13"/>
        </w:rPr>
        <w:t> </w:t>
      </w:r>
      <w:r>
        <w:rPr/>
        <w:t>поможет</w:t>
      </w:r>
      <w:r>
        <w:rPr>
          <w:spacing w:val="-13"/>
        </w:rPr>
        <w:t> </w:t>
      </w:r>
      <w:r>
        <w:rPr/>
        <w:t>вам</w:t>
      </w:r>
      <w:r>
        <w:rPr>
          <w:spacing w:val="-15"/>
        </w:rPr>
        <w:t> </w:t>
      </w:r>
      <w:r>
        <w:rPr/>
        <w:t>в</w:t>
      </w:r>
      <w:r>
        <w:rPr>
          <w:spacing w:val="-14"/>
        </w:rPr>
        <w:t> </w:t>
      </w:r>
      <w:r>
        <w:rPr/>
        <w:t>полной</w:t>
      </w:r>
      <w:r>
        <w:rPr>
          <w:spacing w:val="-16"/>
        </w:rPr>
        <w:t> </w:t>
      </w:r>
      <w:r>
        <w:rPr/>
        <w:t>мере использовать все возможности вашего рециркулятора в течение многих</w:t>
      </w:r>
      <w:r>
        <w:rPr>
          <w:spacing w:val="-10"/>
        </w:rPr>
        <w:t> </w:t>
      </w:r>
      <w:r>
        <w:rPr/>
        <w:t>лет.</w:t>
      </w:r>
    </w:p>
    <w:p>
      <w:pPr>
        <w:pStyle w:val="Heading3"/>
        <w:spacing w:before="123"/>
        <w:jc w:val="both"/>
      </w:pPr>
      <w:bookmarkStart w:name="_bookmark0" w:id="1"/>
      <w:bookmarkEnd w:id="1"/>
      <w:r>
        <w:rPr>
          <w:b w:val="0"/>
        </w:rPr>
      </w:r>
      <w:r>
        <w:rPr/>
        <w:t>Общие требования к безопасности</w:t>
      </w:r>
    </w:p>
    <w:p>
      <w:pPr>
        <w:pStyle w:val="BodyText"/>
        <w:spacing w:line="276" w:lineRule="auto" w:before="167"/>
        <w:ind w:left="226" w:right="230"/>
        <w:jc w:val="both"/>
      </w:pPr>
      <w:r>
        <w:rPr/>
        <w:t>Рециркуляторы VAKIO спроектированы и изготовлены в соответствии с международными нормативами по безопасности. Необходимо внимательно прочитать настоящие предупреждение, составленное в целях вашей безопасности.</w:t>
      </w: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top="860" w:bottom="280" w:left="340" w:right="340"/>
        </w:sectPr>
      </w:pPr>
    </w:p>
    <w:p>
      <w:pPr>
        <w:pStyle w:val="BodyText"/>
        <w:spacing w:line="276" w:lineRule="auto" w:before="52"/>
        <w:ind w:left="793" w:right="480" w:hanging="276"/>
      </w:pPr>
      <w:r>
        <w:rPr/>
        <w:drawing>
          <wp:inline distT="0" distB="0" distL="0" distR="0">
            <wp:extent cx="33090" cy="12699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90" cy="12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23"/>
          <w:sz w:val="20"/>
        </w:rPr>
        <w:t> </w:t>
      </w:r>
      <w:r>
        <w:rPr/>
        <w:t>Перед подготовкой Рециркулятора к эксплуатации внимательно ознакомьтесь с руководством по эксплуатации.</w:t>
      </w:r>
    </w:p>
    <w:p>
      <w:pPr>
        <w:pStyle w:val="BodyText"/>
        <w:spacing w:before="7"/>
        <w:rPr>
          <w:sz w:val="27"/>
        </w:rPr>
      </w:pPr>
    </w:p>
    <w:p>
      <w:pPr>
        <w:spacing w:line="276" w:lineRule="auto" w:before="0"/>
        <w:ind w:left="793" w:right="748" w:hanging="276"/>
        <w:jc w:val="left"/>
        <w:rPr>
          <w:sz w:val="23"/>
        </w:rPr>
      </w:pPr>
      <w:r>
        <w:rPr/>
        <w:drawing>
          <wp:inline distT="0" distB="0" distL="0" distR="0">
            <wp:extent cx="33090" cy="126365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9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23"/>
          <w:sz w:val="20"/>
        </w:rPr>
        <w:t> </w:t>
      </w:r>
      <w:r>
        <w:rPr>
          <w:sz w:val="23"/>
        </w:rPr>
        <w:t>Прямое УФ-излучение вредно воздействует на кожу и слизистые, поэтому при возникновении</w:t>
      </w:r>
      <w:r>
        <w:rPr>
          <w:spacing w:val="-12"/>
          <w:sz w:val="23"/>
        </w:rPr>
        <w:t> </w:t>
      </w:r>
      <w:r>
        <w:rPr>
          <w:sz w:val="23"/>
        </w:rPr>
        <w:t>любой</w:t>
      </w:r>
    </w:p>
    <w:p>
      <w:pPr>
        <w:spacing w:line="276" w:lineRule="auto" w:before="0"/>
        <w:ind w:left="793" w:right="242" w:firstLine="0"/>
        <w:jc w:val="left"/>
        <w:rPr>
          <w:sz w:val="23"/>
        </w:rPr>
      </w:pPr>
      <w:r>
        <w:rPr>
          <w:sz w:val="23"/>
        </w:rPr>
        <w:t>неисправности, при которой прямое УФ- излучение проникает наружу корпуса, рециркулятор подлежит ремонту.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8" w:lineRule="auto"/>
        <w:ind w:left="793" w:right="146" w:hanging="276"/>
      </w:pPr>
      <w:r>
        <w:rPr/>
        <w:drawing>
          <wp:inline distT="0" distB="0" distL="0" distR="0">
            <wp:extent cx="33090" cy="126364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9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23"/>
          <w:sz w:val="20"/>
        </w:rPr>
        <w:t> </w:t>
      </w:r>
      <w:r>
        <w:rPr/>
        <w:t>Любой ремонт электроприбора должен производить</w:t>
      </w:r>
      <w:r>
        <w:rPr>
          <w:spacing w:val="-3"/>
        </w:rPr>
        <w:t> </w:t>
      </w:r>
      <w:r>
        <w:rPr/>
        <w:t>только</w:t>
      </w:r>
    </w:p>
    <w:p>
      <w:pPr>
        <w:pStyle w:val="BodyText"/>
        <w:spacing w:line="288" w:lineRule="exact"/>
        <w:ind w:left="793"/>
      </w:pPr>
      <w:r>
        <w:rPr/>
        <w:t>квалифицированный персонал.</w:t>
      </w:r>
    </w:p>
    <w:p>
      <w:pPr>
        <w:pStyle w:val="BodyText"/>
        <w:spacing w:before="43"/>
        <w:ind w:left="793"/>
      </w:pPr>
      <w:r>
        <w:rPr/>
        <w:t>Использование устройства после</w:t>
      </w:r>
    </w:p>
    <w:p>
      <w:pPr>
        <w:pStyle w:val="BodyText"/>
        <w:spacing w:line="276" w:lineRule="auto" w:before="46"/>
        <w:ind w:left="793" w:right="414"/>
      </w:pPr>
      <w:r>
        <w:rPr/>
        <w:t>неправильного ремонта может стать небезопасным для его пользователя.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793" w:right="372" w:hanging="276"/>
      </w:pPr>
      <w:r>
        <w:rPr/>
        <w:drawing>
          <wp:inline distT="0" distB="0" distL="0" distR="0">
            <wp:extent cx="33090" cy="126364"/>
            <wp:effectExtent l="0" t="0" r="0" b="0"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9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23"/>
          <w:sz w:val="20"/>
        </w:rPr>
        <w:t> </w:t>
      </w:r>
      <w:r>
        <w:rPr/>
        <w:t>Все работы, связанные с проверкой работоспособности ламп, требующие включения Устройства,</w:t>
      </w:r>
      <w:r>
        <w:rPr>
          <w:spacing w:val="-7"/>
        </w:rPr>
        <w:t> </w:t>
      </w:r>
      <w:r>
        <w:rPr/>
        <w:t>должны</w:t>
      </w:r>
    </w:p>
    <w:p>
      <w:pPr>
        <w:pStyle w:val="BodyText"/>
        <w:spacing w:line="276" w:lineRule="auto"/>
        <w:ind w:left="793" w:right="20"/>
      </w:pPr>
      <w:r>
        <w:rPr/>
        <w:t>проводиться с использованием средств индивидуальной защиты органов зрения и кожи (перчатки, халат, очки и другие СИЗ).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 w:before="1"/>
        <w:ind w:left="793" w:right="581" w:hanging="276"/>
      </w:pPr>
      <w:r>
        <w:rPr/>
        <w:drawing>
          <wp:inline distT="0" distB="0" distL="0" distR="0">
            <wp:extent cx="33090" cy="126998"/>
            <wp:effectExtent l="0" t="0" r="0" b="0"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90" cy="12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23"/>
          <w:sz w:val="20"/>
        </w:rPr>
        <w:t> </w:t>
      </w:r>
      <w:r>
        <w:rPr/>
        <w:t>Не оставляйте детей без присмотра вблизи работающего</w:t>
      </w:r>
      <w:r>
        <w:rPr>
          <w:spacing w:val="-1"/>
        </w:rPr>
        <w:t> </w:t>
      </w:r>
      <w:r>
        <w:rPr/>
        <w:t>прибора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517" w:right="0" w:firstLine="0"/>
        <w:jc w:val="left"/>
        <w:rPr>
          <w:sz w:val="23"/>
        </w:rPr>
      </w:pPr>
      <w:r>
        <w:rPr/>
        <w:drawing>
          <wp:inline distT="0" distB="0" distL="0" distR="0">
            <wp:extent cx="33090" cy="126365"/>
            <wp:effectExtent l="0" t="0" r="0" b="0"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9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23"/>
          <w:sz w:val="20"/>
        </w:rPr>
        <w:t> </w:t>
      </w:r>
      <w:r>
        <w:rPr>
          <w:sz w:val="23"/>
        </w:rPr>
        <w:t>Включение и</w:t>
      </w:r>
      <w:r>
        <w:rPr>
          <w:spacing w:val="-2"/>
          <w:sz w:val="23"/>
        </w:rPr>
        <w:t> </w:t>
      </w:r>
      <w:r>
        <w:rPr>
          <w:sz w:val="23"/>
        </w:rPr>
        <w:t>эксплуатация</w:t>
      </w:r>
    </w:p>
    <w:p>
      <w:pPr>
        <w:spacing w:line="276" w:lineRule="auto" w:before="43"/>
        <w:ind w:left="793" w:right="749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50887168">
            <wp:simplePos x="0" y="0"/>
            <wp:positionH relativeFrom="page">
              <wp:posOffset>360045</wp:posOffset>
            </wp:positionH>
            <wp:positionV relativeFrom="paragraph">
              <wp:posOffset>271280</wp:posOffset>
            </wp:positionV>
            <wp:extent cx="1078230" cy="379666"/>
            <wp:effectExtent l="0" t="0" r="0" b="0"/>
            <wp:wrapNone/>
            <wp:docPr id="1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379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рециркуляторов без заземления не допускается!</w:t>
      </w:r>
    </w:p>
    <w:p>
      <w:pPr>
        <w:pStyle w:val="BodyText"/>
        <w:spacing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line="276" w:lineRule="auto"/>
        <w:ind w:left="794" w:right="602" w:hanging="278"/>
      </w:pPr>
      <w:r>
        <w:rPr/>
        <w:drawing>
          <wp:inline distT="0" distB="0" distL="0" distR="0">
            <wp:extent cx="33584" cy="127000"/>
            <wp:effectExtent l="0" t="0" r="0" b="0"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84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24"/>
          <w:sz w:val="20"/>
        </w:rPr>
        <w:t> </w:t>
      </w:r>
      <w:r>
        <w:rPr/>
        <w:t>Лицам, незнакомым с руководством по эксплуатации, а также детям и лицам, находящимся под</w:t>
      </w:r>
      <w:r>
        <w:rPr>
          <w:spacing w:val="-2"/>
        </w:rPr>
        <w:t> </w:t>
      </w:r>
      <w:r>
        <w:rPr/>
        <w:t>воздействием</w:t>
      </w:r>
    </w:p>
    <w:p>
      <w:pPr>
        <w:pStyle w:val="BodyText"/>
        <w:spacing w:line="293" w:lineRule="exact"/>
        <w:ind w:left="794"/>
      </w:pPr>
      <w:r>
        <w:rPr/>
        <w:t>медикаментов, алкоголя или</w:t>
      </w:r>
    </w:p>
    <w:p>
      <w:pPr>
        <w:pStyle w:val="BodyText"/>
        <w:spacing w:line="276" w:lineRule="auto" w:before="46"/>
        <w:ind w:left="794" w:right="462"/>
      </w:pPr>
      <w:r>
        <w:rPr/>
        <w:t>наркотиков, запрещается использование прибора.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 w:before="1"/>
        <w:ind w:left="794" w:right="596" w:hanging="278"/>
        <w:jc w:val="both"/>
      </w:pPr>
      <w:r>
        <w:rPr/>
        <w:drawing>
          <wp:inline distT="0" distB="0" distL="0" distR="0">
            <wp:extent cx="33584" cy="126363"/>
            <wp:effectExtent l="0" t="0" r="0" b="0"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84" cy="12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24"/>
          <w:sz w:val="20"/>
        </w:rPr>
        <w:t> </w:t>
      </w:r>
      <w:r>
        <w:rPr/>
        <w:t>Никогда не пользуйтесь прибором если повреждены сетевой кабель или вилка; если вы уронили устройство или</w:t>
      </w:r>
    </w:p>
    <w:p>
      <w:pPr>
        <w:pStyle w:val="BodyText"/>
        <w:ind w:left="794"/>
        <w:jc w:val="both"/>
      </w:pPr>
      <w:r>
        <w:rPr/>
        <w:t>повредили его каким-либо образом.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76" w:lineRule="auto" w:before="1"/>
        <w:ind w:left="794" w:right="428" w:hanging="278"/>
      </w:pPr>
      <w:r>
        <w:rPr/>
        <w:drawing>
          <wp:inline distT="0" distB="0" distL="0" distR="0">
            <wp:extent cx="33584" cy="127000"/>
            <wp:effectExtent l="0" t="0" r="0" b="0"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84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24"/>
          <w:sz w:val="20"/>
        </w:rPr>
        <w:t> </w:t>
      </w:r>
      <w:r>
        <w:rPr/>
        <w:t>Выполнение работ по уходу за прибором необходимо проводить только при выключенной из розетки вилке</w:t>
      </w:r>
      <w:r>
        <w:rPr>
          <w:spacing w:val="-7"/>
        </w:rPr>
        <w:t> </w:t>
      </w:r>
      <w:r>
        <w:rPr/>
        <w:t>шнура</w:t>
      </w:r>
    </w:p>
    <w:p>
      <w:pPr>
        <w:pStyle w:val="BodyText"/>
        <w:spacing w:line="293" w:lineRule="exact"/>
        <w:ind w:left="794"/>
      </w:pPr>
      <w:r>
        <w:rPr/>
        <w:t>сетевого питания.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76" w:lineRule="auto" w:before="1"/>
        <w:ind w:left="794" w:right="704" w:hanging="278"/>
        <w:jc w:val="both"/>
      </w:pPr>
      <w:r>
        <w:rPr/>
        <w:drawing>
          <wp:inline distT="0" distB="0" distL="0" distR="0">
            <wp:extent cx="33584" cy="126364"/>
            <wp:effectExtent l="0" t="0" r="0" b="0"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8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24"/>
          <w:sz w:val="20"/>
        </w:rPr>
        <w:t> </w:t>
      </w:r>
      <w:r>
        <w:rPr/>
        <w:t>Не прикасайтесь к изделию влажными руками или во влажной</w:t>
      </w:r>
      <w:r>
        <w:rPr>
          <w:spacing w:val="-6"/>
        </w:rPr>
        <w:t> </w:t>
      </w:r>
      <w:r>
        <w:rPr/>
        <w:t>одежде.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517"/>
      </w:pPr>
      <w:r>
        <w:rPr/>
        <w:drawing>
          <wp:inline distT="0" distB="0" distL="0" distR="0">
            <wp:extent cx="33584" cy="126365"/>
            <wp:effectExtent l="0" t="0" r="0" b="0"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84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24"/>
          <w:sz w:val="20"/>
        </w:rPr>
        <w:t> </w:t>
      </w:r>
      <w:r>
        <w:rPr/>
        <w:t>Категорически</w:t>
      </w:r>
      <w:r>
        <w:rPr>
          <w:spacing w:val="-1"/>
        </w:rPr>
        <w:t> </w:t>
      </w:r>
      <w:r>
        <w:rPr/>
        <w:t>запрещается</w:t>
      </w:r>
    </w:p>
    <w:p>
      <w:pPr>
        <w:pStyle w:val="BodyText"/>
        <w:spacing w:line="276" w:lineRule="auto" w:before="43"/>
        <w:ind w:left="794" w:right="427"/>
      </w:pPr>
      <w:r>
        <w:rPr/>
        <w:t>использование устройства в помещениях с горючими жидкостями и их парами, а также в запыленных пространствах.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 w:before="1"/>
        <w:ind w:left="794" w:right="1070" w:hanging="278"/>
      </w:pPr>
      <w:r>
        <w:rPr/>
        <w:drawing>
          <wp:inline distT="0" distB="0" distL="0" distR="0">
            <wp:extent cx="33584" cy="126998"/>
            <wp:effectExtent l="0" t="0" r="0" b="0"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84" cy="12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24"/>
          <w:sz w:val="20"/>
        </w:rPr>
        <w:t> </w:t>
      </w:r>
      <w:r>
        <w:rPr/>
        <w:t>УФ-лампа содержит ртуть, поэтому изделие подлежит утилизации по соответствующим</w:t>
      </w:r>
      <w:r>
        <w:rPr>
          <w:spacing w:val="-2"/>
        </w:rPr>
        <w:t> </w:t>
      </w:r>
      <w:r>
        <w:rPr/>
        <w:t>правилам</w:t>
      </w:r>
    </w:p>
    <w:p>
      <w:pPr>
        <w:spacing w:after="0" w:line="276" w:lineRule="auto"/>
        <w:sectPr>
          <w:type w:val="continuous"/>
          <w:pgSz w:w="11910" w:h="16840"/>
          <w:pgMar w:top="580" w:bottom="280" w:left="340" w:right="340"/>
          <w:cols w:num="2" w:equalWidth="0">
            <w:col w:w="5058" w:space="682"/>
            <w:col w:w="5490"/>
          </w:cols>
        </w:sectPr>
      </w:pPr>
    </w:p>
    <w:p>
      <w:pPr>
        <w:pStyle w:val="Heading3"/>
        <w:spacing w:before="130"/>
      </w:pPr>
      <w:r>
        <w:rPr/>
        <w:drawing>
          <wp:anchor distT="0" distB="0" distL="0" distR="0" allowOverlap="1" layoutInCell="1" locked="0" behindDoc="1" simplePos="0" relativeHeight="250888192">
            <wp:simplePos x="0" y="0"/>
            <wp:positionH relativeFrom="page">
              <wp:posOffset>5065395</wp:posOffset>
            </wp:positionH>
            <wp:positionV relativeFrom="page">
              <wp:posOffset>360044</wp:posOffset>
            </wp:positionV>
            <wp:extent cx="2494914" cy="5120639"/>
            <wp:effectExtent l="0" t="0" r="0" b="0"/>
            <wp:wrapNone/>
            <wp:docPr id="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4914" cy="5120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1" w:id="2"/>
      <w:bookmarkEnd w:id="2"/>
      <w:r>
        <w:rPr>
          <w:b w:val="0"/>
        </w:rPr>
      </w:r>
      <w:r>
        <w:rPr/>
        <w:t>Назначение</w:t>
      </w:r>
    </w:p>
    <w:p>
      <w:pPr>
        <w:pStyle w:val="BodyText"/>
        <w:spacing w:line="276" w:lineRule="auto" w:before="169"/>
        <w:ind w:left="226" w:right="3484"/>
        <w:jc w:val="both"/>
      </w:pPr>
      <w:r>
        <w:rPr/>
        <w:t>Рециркулятор воздуха ультрафиолетовый reFLASH home, reFLASH 60 и reFLASH 120 (далее по тексту: рециркулятор) от компании Vakio по ТУ 28.25.14-015-04509723-2020 предназначен для обеззараживания воздуха УФ излучением в присутствии людей. Обеззараживание воздушного потока происходит в процессе его циркуляции через корпус, внутри которого размещены источники бактерицидного</w:t>
      </w:r>
      <w:r>
        <w:rPr>
          <w:spacing w:val="-12"/>
        </w:rPr>
        <w:t> </w:t>
      </w:r>
      <w:r>
        <w:rPr/>
        <w:t>облучения.</w:t>
      </w:r>
    </w:p>
    <w:p>
      <w:pPr>
        <w:pStyle w:val="BodyText"/>
        <w:spacing w:line="276" w:lineRule="auto"/>
        <w:ind w:left="226" w:right="3458"/>
        <w:jc w:val="both"/>
      </w:pPr>
      <w:r>
        <w:rPr/>
        <w:t>В качестве источников бактерицидного излучения используются бактерицидные лампы, не продуцирующие озон с длиной волны 254</w:t>
      </w:r>
      <w:r>
        <w:rPr>
          <w:spacing w:val="-40"/>
        </w:rPr>
        <w:t> </w:t>
      </w:r>
      <w:r>
        <w:rPr/>
        <w:t>нм. Рециркуляторы</w:t>
      </w:r>
      <w:r>
        <w:rPr>
          <w:spacing w:val="-7"/>
        </w:rPr>
        <w:t> </w:t>
      </w:r>
      <w:r>
        <w:rPr/>
        <w:t>предназначены</w:t>
      </w:r>
      <w:r>
        <w:rPr>
          <w:spacing w:val="-7"/>
        </w:rPr>
        <w:t> </w:t>
      </w:r>
      <w:r>
        <w:rPr/>
        <w:t>для</w:t>
      </w:r>
      <w:r>
        <w:rPr>
          <w:spacing w:val="-8"/>
        </w:rPr>
        <w:t> </w:t>
      </w:r>
      <w:r>
        <w:rPr/>
        <w:t>использования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жилых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служебных помещениях,</w:t>
      </w:r>
      <w:r>
        <w:rPr>
          <w:spacing w:val="-14"/>
        </w:rPr>
        <w:t> </w:t>
      </w:r>
      <w:r>
        <w:rPr/>
        <w:t>таких</w:t>
      </w:r>
      <w:r>
        <w:rPr>
          <w:spacing w:val="-15"/>
        </w:rPr>
        <w:t> </w:t>
      </w:r>
      <w:r>
        <w:rPr/>
        <w:t>как</w:t>
      </w:r>
      <w:r>
        <w:rPr>
          <w:spacing w:val="-15"/>
        </w:rPr>
        <w:t> </w:t>
      </w:r>
      <w:r>
        <w:rPr/>
        <w:t>квартиры,</w:t>
      </w:r>
      <w:r>
        <w:rPr>
          <w:spacing w:val="-17"/>
        </w:rPr>
        <w:t> </w:t>
      </w:r>
      <w:r>
        <w:rPr/>
        <w:t>гостиницы,</w:t>
      </w:r>
      <w:r>
        <w:rPr>
          <w:spacing w:val="-16"/>
        </w:rPr>
        <w:t> </w:t>
      </w:r>
      <w:r>
        <w:rPr/>
        <w:t>общежития,</w:t>
      </w:r>
      <w:r>
        <w:rPr>
          <w:spacing w:val="-14"/>
        </w:rPr>
        <w:t> </w:t>
      </w:r>
      <w:r>
        <w:rPr/>
        <w:t>школы,</w:t>
      </w:r>
      <w:r>
        <w:rPr>
          <w:spacing w:val="-14"/>
        </w:rPr>
        <w:t> </w:t>
      </w:r>
      <w:r>
        <w:rPr/>
        <w:t>детские учреждения, офисные помещения и т.</w:t>
      </w:r>
      <w:r>
        <w:rPr>
          <w:spacing w:val="-6"/>
        </w:rPr>
        <w:t> </w:t>
      </w:r>
      <w:r>
        <w:rPr/>
        <w:t>п.</w:t>
      </w:r>
    </w:p>
    <w:p>
      <w:pPr>
        <w:pStyle w:val="BodyText"/>
        <w:spacing w:line="278" w:lineRule="auto" w:before="1"/>
        <w:ind w:left="226" w:right="3449"/>
        <w:jc w:val="both"/>
      </w:pPr>
      <w:r>
        <w:rPr/>
        <w:t>Рециркулятор закрытого типа может эксплуатироваться в присутствии людей, животных и растений.</w:t>
      </w:r>
    </w:p>
    <w:p>
      <w:pPr>
        <w:pStyle w:val="BodyText"/>
        <w:spacing w:line="276" w:lineRule="auto"/>
        <w:ind w:left="226" w:right="3513"/>
      </w:pPr>
      <w:r>
        <w:rPr/>
        <w:t>Рециркулятор воздуха reFLASH home, reFLASH 60 и reFLASH 120 не является медицинским изделием.</w:t>
      </w:r>
    </w:p>
    <w:p>
      <w:pPr>
        <w:pStyle w:val="BodyText"/>
        <w:spacing w:before="4"/>
        <w:rPr>
          <w:sz w:val="27"/>
        </w:rPr>
      </w:pPr>
    </w:p>
    <w:p>
      <w:pPr>
        <w:pStyle w:val="Heading3"/>
        <w:jc w:val="both"/>
      </w:pPr>
      <w:bookmarkStart w:name="_bookmark2" w:id="3"/>
      <w:bookmarkEnd w:id="3"/>
      <w:r>
        <w:rPr>
          <w:b w:val="0"/>
        </w:rPr>
      </w:r>
      <w:r>
        <w:rPr/>
        <w:t>ОПИСАНИЕ И РАБОТА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226" w:right="0" w:firstLine="0"/>
        <w:jc w:val="left"/>
        <w:rPr>
          <w:b/>
          <w:sz w:val="28"/>
        </w:rPr>
      </w:pPr>
      <w:bookmarkStart w:name="_bookmark3" w:id="4"/>
      <w:bookmarkEnd w:id="4"/>
      <w:r>
        <w:rPr/>
      </w:r>
      <w:r>
        <w:rPr>
          <w:b/>
          <w:sz w:val="28"/>
        </w:rPr>
        <w:t>Принцип работы</w:t>
      </w:r>
    </w:p>
    <w:p>
      <w:pPr>
        <w:pStyle w:val="BodyText"/>
        <w:tabs>
          <w:tab w:pos="1780" w:val="left" w:leader="none"/>
          <w:tab w:pos="3021" w:val="left" w:leader="none"/>
          <w:tab w:pos="3815" w:val="left" w:leader="none"/>
          <w:tab w:pos="4887" w:val="left" w:leader="none"/>
          <w:tab w:pos="5978" w:val="left" w:leader="none"/>
          <w:tab w:pos="7193" w:val="left" w:leader="none"/>
        </w:tabs>
        <w:spacing w:before="169"/>
        <w:ind w:left="226"/>
      </w:pPr>
      <w:r>
        <w:rPr/>
        <w:t>Вентиляторы</w:t>
        <w:tab/>
        <w:t>втягивают</w:t>
        <w:tab/>
        <w:t>поток</w:t>
        <w:tab/>
        <w:t>воздуха,</w:t>
        <w:tab/>
        <w:t>который</w:t>
        <w:tab/>
        <w:t>поступает</w:t>
        <w:tab/>
        <w:t>внутрь</w:t>
      </w:r>
    </w:p>
    <w:p>
      <w:pPr>
        <w:pStyle w:val="BodyText"/>
        <w:spacing w:before="44"/>
        <w:ind w:left="226"/>
      </w:pPr>
      <w:r>
        <w:rPr/>
        <w:t>рециркулятора, проходя нижнюю вентиляционную решетку и свет экранирующую</w:t>
      </w:r>
    </w:p>
    <w:p>
      <w:pPr>
        <w:pStyle w:val="BodyText"/>
        <w:spacing w:line="278" w:lineRule="auto" w:before="43"/>
        <w:ind w:left="226"/>
      </w:pPr>
      <w:r>
        <w:rPr/>
        <w:t>перегородку. Далее воздух, облучаясь бактерицидными лампами, обеззараживается и выбрасывается наружу через верхнюю вентиляционную решетку с направленными ламелями.</w:t>
      </w:r>
    </w:p>
    <w:p>
      <w:pPr>
        <w:pStyle w:val="BodyText"/>
        <w:rPr>
          <w:sz w:val="27"/>
        </w:rPr>
      </w:pPr>
    </w:p>
    <w:p>
      <w:pPr>
        <w:pStyle w:val="Heading4"/>
        <w:spacing w:after="46"/>
      </w:pPr>
      <w:r>
        <w:rPr/>
        <w:t>Технические характеристики</w:t>
      </w:r>
    </w:p>
    <w:tbl>
      <w:tblPr>
        <w:tblW w:w="0" w:type="auto"/>
        <w:jc w:val="left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7"/>
        <w:gridCol w:w="1795"/>
        <w:gridCol w:w="1792"/>
        <w:gridCol w:w="1797"/>
      </w:tblGrid>
      <w:tr>
        <w:trPr>
          <w:trHeight w:val="585" w:hRule="atLeast"/>
        </w:trPr>
        <w:tc>
          <w:tcPr>
            <w:tcW w:w="54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95" w:type="dxa"/>
            <w:tcBorders>
              <w:top w:val="nil"/>
            </w:tcBorders>
          </w:tcPr>
          <w:p>
            <w:pPr>
              <w:pStyle w:val="TableParagraph"/>
              <w:spacing w:line="292" w:lineRule="exact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>Vakio</w:t>
            </w:r>
          </w:p>
          <w:p>
            <w:pPr>
              <w:pStyle w:val="TableParagraph"/>
              <w:spacing w:line="273" w:lineRule="exact"/>
              <w:ind w:left="184" w:right="130"/>
              <w:jc w:val="center"/>
              <w:rPr>
                <w:sz w:val="24"/>
              </w:rPr>
            </w:pPr>
            <w:r>
              <w:rPr>
                <w:sz w:val="24"/>
              </w:rPr>
              <w:t>reFLASH home</w:t>
            </w:r>
          </w:p>
        </w:tc>
        <w:tc>
          <w:tcPr>
            <w:tcW w:w="1792" w:type="dxa"/>
            <w:tcBorders>
              <w:top w:val="nil"/>
            </w:tcBorders>
          </w:tcPr>
          <w:p>
            <w:pPr>
              <w:pStyle w:val="TableParagraph"/>
              <w:spacing w:line="292" w:lineRule="exact"/>
              <w:ind w:left="314" w:right="314"/>
              <w:jc w:val="center"/>
              <w:rPr>
                <w:sz w:val="24"/>
              </w:rPr>
            </w:pPr>
            <w:r>
              <w:rPr>
                <w:sz w:val="24"/>
              </w:rPr>
              <w:t>Vakio</w:t>
            </w:r>
          </w:p>
          <w:p>
            <w:pPr>
              <w:pStyle w:val="TableParagraph"/>
              <w:spacing w:line="273" w:lineRule="exact"/>
              <w:ind w:left="317" w:right="314"/>
              <w:jc w:val="center"/>
              <w:rPr>
                <w:sz w:val="24"/>
              </w:rPr>
            </w:pPr>
            <w:r>
              <w:rPr>
                <w:sz w:val="24"/>
              </w:rPr>
              <w:t>reFLASH 60</w:t>
            </w:r>
          </w:p>
        </w:tc>
        <w:tc>
          <w:tcPr>
            <w:tcW w:w="179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92" w:lineRule="exact"/>
              <w:ind w:left="259" w:right="257"/>
              <w:jc w:val="center"/>
              <w:rPr>
                <w:sz w:val="24"/>
              </w:rPr>
            </w:pPr>
            <w:r>
              <w:rPr>
                <w:sz w:val="24"/>
              </w:rPr>
              <w:t>Vakio</w:t>
            </w:r>
          </w:p>
          <w:p>
            <w:pPr>
              <w:pStyle w:val="TableParagraph"/>
              <w:spacing w:line="273" w:lineRule="exact"/>
              <w:ind w:left="259" w:right="259"/>
              <w:jc w:val="center"/>
              <w:rPr>
                <w:sz w:val="24"/>
              </w:rPr>
            </w:pPr>
            <w:r>
              <w:rPr>
                <w:sz w:val="24"/>
              </w:rPr>
              <w:t>reFLASH 120</w:t>
            </w:r>
          </w:p>
        </w:tc>
      </w:tr>
      <w:tr>
        <w:trPr>
          <w:trHeight w:val="292" w:hRule="atLeast"/>
        </w:trPr>
        <w:tc>
          <w:tcPr>
            <w:tcW w:w="5497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Страна изготовитель</w:t>
            </w:r>
          </w:p>
        </w:tc>
        <w:tc>
          <w:tcPr>
            <w:tcW w:w="1795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92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97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  <w:tr>
        <w:trPr>
          <w:trHeight w:val="292" w:hRule="atLeast"/>
        </w:trPr>
        <w:tc>
          <w:tcPr>
            <w:tcW w:w="5497" w:type="dxa"/>
            <w:tcBorders>
              <w:left w:val="nil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Производительность, м</w:t>
            </w:r>
            <w:r>
              <w:rPr>
                <w:position w:val="8"/>
                <w:sz w:val="16"/>
              </w:rPr>
              <w:t>3</w:t>
            </w:r>
            <w:r>
              <w:rPr>
                <w:sz w:val="24"/>
              </w:rPr>
              <w:t>/час</w:t>
            </w:r>
          </w:p>
        </w:tc>
        <w:tc>
          <w:tcPr>
            <w:tcW w:w="1795" w:type="dxa"/>
          </w:tcPr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60±10</w:t>
            </w:r>
          </w:p>
        </w:tc>
        <w:tc>
          <w:tcPr>
            <w:tcW w:w="1792" w:type="dxa"/>
          </w:tcPr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60±10</w:t>
            </w:r>
          </w:p>
        </w:tc>
        <w:tc>
          <w:tcPr>
            <w:tcW w:w="1797" w:type="dxa"/>
            <w:tcBorders>
              <w:right w:val="nil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120±10</w:t>
            </w:r>
          </w:p>
        </w:tc>
      </w:tr>
      <w:tr>
        <w:trPr>
          <w:trHeight w:val="587" w:hRule="atLeast"/>
        </w:trPr>
        <w:tc>
          <w:tcPr>
            <w:tcW w:w="5497" w:type="dxa"/>
            <w:tcBorders>
              <w:left w:val="nil"/>
            </w:tcBorders>
          </w:tcPr>
          <w:p>
            <w:pPr>
              <w:pStyle w:val="TableParagraph"/>
              <w:spacing w:line="290" w:lineRule="atLeast" w:before="1"/>
              <w:ind w:right="316"/>
              <w:rPr>
                <w:sz w:val="24"/>
              </w:rPr>
            </w:pPr>
            <w:r>
              <w:rPr>
                <w:sz w:val="24"/>
              </w:rPr>
              <w:t>Источник УФ-излучения - бактерицидные лампы, шт.</w:t>
            </w:r>
          </w:p>
        </w:tc>
        <w:tc>
          <w:tcPr>
            <w:tcW w:w="1795" w:type="dxa"/>
          </w:tcPr>
          <w:p>
            <w:pPr>
              <w:pStyle w:val="TableParagraph"/>
              <w:spacing w:line="240" w:lineRule="auto" w:before="1"/>
              <w:ind w:left="103"/>
              <w:rPr>
                <w:sz w:val="24"/>
              </w:rPr>
            </w:pPr>
            <w:r>
              <w:rPr>
                <w:sz w:val="24"/>
              </w:rPr>
              <w:t>15 Вт (1 шт.)</w:t>
            </w:r>
          </w:p>
        </w:tc>
        <w:tc>
          <w:tcPr>
            <w:tcW w:w="1792" w:type="dxa"/>
          </w:tcPr>
          <w:p>
            <w:pPr>
              <w:pStyle w:val="TableParagraph"/>
              <w:spacing w:line="240" w:lineRule="auto" w:before="1"/>
              <w:ind w:left="104"/>
              <w:rPr>
                <w:sz w:val="24"/>
              </w:rPr>
            </w:pPr>
            <w:r>
              <w:rPr>
                <w:sz w:val="24"/>
              </w:rPr>
              <w:t>15 Вт (2 шт.)</w:t>
            </w:r>
          </w:p>
        </w:tc>
        <w:tc>
          <w:tcPr>
            <w:tcW w:w="1797" w:type="dxa"/>
            <w:tcBorders>
              <w:right w:val="nil"/>
            </w:tcBorders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15 Вт (4 шт.)</w:t>
            </w:r>
          </w:p>
        </w:tc>
      </w:tr>
      <w:tr>
        <w:trPr>
          <w:trHeight w:val="292" w:hRule="atLeast"/>
        </w:trPr>
        <w:tc>
          <w:tcPr>
            <w:tcW w:w="5497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Суммарный бактерицидный поток, Вт</w:t>
            </w:r>
          </w:p>
        </w:tc>
        <w:tc>
          <w:tcPr>
            <w:tcW w:w="1795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1792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1797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19,6</w:t>
            </w:r>
          </w:p>
        </w:tc>
      </w:tr>
      <w:tr>
        <w:trPr>
          <w:trHeight w:val="292" w:hRule="atLeast"/>
        </w:trPr>
        <w:tc>
          <w:tcPr>
            <w:tcW w:w="5497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Электрическая мощность, Вт</w:t>
            </w:r>
          </w:p>
        </w:tc>
        <w:tc>
          <w:tcPr>
            <w:tcW w:w="1795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92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97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rPr>
          <w:trHeight w:val="292" w:hRule="atLeast"/>
        </w:trPr>
        <w:tc>
          <w:tcPr>
            <w:tcW w:w="5497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Напряжение питания сети, В не более</w:t>
            </w:r>
          </w:p>
        </w:tc>
        <w:tc>
          <w:tcPr>
            <w:tcW w:w="1795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220±10 %</w:t>
            </w:r>
          </w:p>
        </w:tc>
        <w:tc>
          <w:tcPr>
            <w:tcW w:w="1792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220±10 %</w:t>
            </w:r>
          </w:p>
        </w:tc>
        <w:tc>
          <w:tcPr>
            <w:tcW w:w="1797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220±10 %</w:t>
            </w:r>
          </w:p>
        </w:tc>
      </w:tr>
      <w:tr>
        <w:trPr>
          <w:trHeight w:val="294" w:hRule="atLeast"/>
        </w:trPr>
        <w:tc>
          <w:tcPr>
            <w:tcW w:w="5497" w:type="dxa"/>
            <w:tcBorders>
              <w:left w:val="nil"/>
            </w:tcBorders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Частота, Гц</w:t>
            </w:r>
          </w:p>
        </w:tc>
        <w:tc>
          <w:tcPr>
            <w:tcW w:w="1795" w:type="dxa"/>
          </w:tcPr>
          <w:p>
            <w:pPr>
              <w:pStyle w:val="TableParagraph"/>
              <w:spacing w:line="273" w:lineRule="exact" w:before="1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92" w:type="dxa"/>
          </w:tcPr>
          <w:p>
            <w:pPr>
              <w:pStyle w:val="TableParagraph"/>
              <w:spacing w:line="273" w:lineRule="exact" w:before="1"/>
              <w:ind w:left="1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97" w:type="dxa"/>
            <w:tcBorders>
              <w:right w:val="nil"/>
            </w:tcBorders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292" w:hRule="atLeast"/>
        </w:trPr>
        <w:tc>
          <w:tcPr>
            <w:tcW w:w="5497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 электробезопасности по ГОСТ Р 50267.0</w:t>
            </w:r>
          </w:p>
        </w:tc>
        <w:tc>
          <w:tcPr>
            <w:tcW w:w="1795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I класс</w:t>
            </w:r>
          </w:p>
        </w:tc>
        <w:tc>
          <w:tcPr>
            <w:tcW w:w="1792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I класс</w:t>
            </w:r>
          </w:p>
        </w:tc>
        <w:tc>
          <w:tcPr>
            <w:tcW w:w="1797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 класс</w:t>
            </w:r>
          </w:p>
        </w:tc>
      </w:tr>
      <w:tr>
        <w:trPr>
          <w:trHeight w:val="292" w:hRule="atLeast"/>
        </w:trPr>
        <w:tc>
          <w:tcPr>
            <w:tcW w:w="5497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Климатическое исполнение по ГОСТ 15150-69</w:t>
            </w:r>
          </w:p>
        </w:tc>
        <w:tc>
          <w:tcPr>
            <w:tcW w:w="1795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4.2 УХЛ</w:t>
            </w:r>
          </w:p>
        </w:tc>
        <w:tc>
          <w:tcPr>
            <w:tcW w:w="1792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4.2 УХЛ</w:t>
            </w:r>
          </w:p>
        </w:tc>
        <w:tc>
          <w:tcPr>
            <w:tcW w:w="1797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4.2 УХЛ</w:t>
            </w:r>
          </w:p>
        </w:tc>
      </w:tr>
      <w:tr>
        <w:trPr>
          <w:trHeight w:val="292" w:hRule="atLeast"/>
        </w:trPr>
        <w:tc>
          <w:tcPr>
            <w:tcW w:w="5497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Уровень шума, дБА не более</w:t>
            </w:r>
          </w:p>
        </w:tc>
        <w:tc>
          <w:tcPr>
            <w:tcW w:w="1795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92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97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rPr>
          <w:trHeight w:val="294" w:hRule="atLeast"/>
        </w:trPr>
        <w:tc>
          <w:tcPr>
            <w:tcW w:w="5497" w:type="dxa"/>
            <w:tcBorders>
              <w:left w:val="nil"/>
            </w:tcBorders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Габаритные размеры, мм</w:t>
            </w:r>
          </w:p>
        </w:tc>
        <w:tc>
          <w:tcPr>
            <w:tcW w:w="1795" w:type="dxa"/>
          </w:tcPr>
          <w:p>
            <w:pPr>
              <w:pStyle w:val="TableParagraph"/>
              <w:spacing w:line="273" w:lineRule="exact" w:before="1"/>
              <w:ind w:left="103"/>
              <w:rPr>
                <w:sz w:val="24"/>
              </w:rPr>
            </w:pPr>
            <w:r>
              <w:rPr>
                <w:sz w:val="24"/>
              </w:rPr>
              <w:t>517х224х83</w:t>
            </w:r>
          </w:p>
        </w:tc>
        <w:tc>
          <w:tcPr>
            <w:tcW w:w="1792" w:type="dxa"/>
          </w:tcPr>
          <w:p>
            <w:pPr>
              <w:pStyle w:val="TableParagraph"/>
              <w:spacing w:line="273" w:lineRule="exact" w:before="1"/>
              <w:ind w:left="104"/>
              <w:rPr>
                <w:sz w:val="24"/>
              </w:rPr>
            </w:pPr>
            <w:r>
              <w:rPr>
                <w:sz w:val="24"/>
              </w:rPr>
              <w:t>517х224х83</w:t>
            </w:r>
          </w:p>
        </w:tc>
        <w:tc>
          <w:tcPr>
            <w:tcW w:w="1797" w:type="dxa"/>
            <w:tcBorders>
              <w:right w:val="nil"/>
            </w:tcBorders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517х224х83</w:t>
            </w:r>
          </w:p>
        </w:tc>
      </w:tr>
      <w:tr>
        <w:trPr>
          <w:trHeight w:val="292" w:hRule="atLeast"/>
        </w:trPr>
        <w:tc>
          <w:tcPr>
            <w:tcW w:w="5497" w:type="dxa"/>
            <w:tcBorders>
              <w:left w:val="nil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Масса, кг, не более</w:t>
            </w:r>
          </w:p>
        </w:tc>
        <w:tc>
          <w:tcPr>
            <w:tcW w:w="1795" w:type="dxa"/>
          </w:tcPr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792" w:type="dxa"/>
          </w:tcPr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797" w:type="dxa"/>
            <w:tcBorders>
              <w:right w:val="nil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92" w:hRule="atLeast"/>
        </w:trPr>
        <w:tc>
          <w:tcPr>
            <w:tcW w:w="549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Срок службы</w:t>
            </w:r>
          </w:p>
        </w:tc>
        <w:tc>
          <w:tcPr>
            <w:tcW w:w="1795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1792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1797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</w:tr>
    </w:tbl>
    <w:p>
      <w:pPr>
        <w:spacing w:after="0" w:line="273" w:lineRule="exact"/>
        <w:rPr>
          <w:sz w:val="24"/>
        </w:rPr>
        <w:sectPr>
          <w:footerReference w:type="default" r:id="rId7"/>
          <w:pgSz w:w="11910" w:h="16840"/>
          <w:pgMar w:footer="1194" w:header="0" w:top="540" w:bottom="1380" w:left="340" w:right="340"/>
        </w:sectPr>
      </w:pPr>
    </w:p>
    <w:p>
      <w:pPr>
        <w:spacing w:before="30"/>
        <w:ind w:left="226" w:right="0" w:firstLine="0"/>
        <w:jc w:val="left"/>
        <w:rPr>
          <w:b/>
          <w:sz w:val="28"/>
        </w:rPr>
      </w:pPr>
      <w:bookmarkStart w:name="_bookmark4" w:id="5"/>
      <w:bookmarkEnd w:id="5"/>
      <w:r>
        <w:rPr/>
      </w:r>
      <w:r>
        <w:rPr>
          <w:b/>
          <w:sz w:val="28"/>
        </w:rPr>
        <w:t>Устройство</w:t>
      </w:r>
    </w:p>
    <w:p>
      <w:pPr>
        <w:pStyle w:val="BodyText"/>
        <w:spacing w:line="276" w:lineRule="auto" w:before="169"/>
        <w:ind w:left="226"/>
      </w:pPr>
      <w:r>
        <w:rPr/>
        <w:t>Внутри корпуса рециркулятора установлены вентиляторы и безозоновые бактерицидные лампы. Материал корпуса устройства - углеродистая сталь и HIPS пластик, материал внутреннего отсека- нержавеющая сталь.</w:t>
      </w:r>
    </w:p>
    <w:p>
      <w:pPr>
        <w:pStyle w:val="BodyText"/>
        <w:ind w:left="226"/>
      </w:pPr>
      <w:r>
        <w:rPr/>
        <w:t>Источник излучения – бактерицидные безозоновые ультрафиолетовые лампы мощностью 15Вт типа </w:t>
      </w:r>
      <w:r>
        <w:rPr>
          <w:color w:val="2C2B2A"/>
        </w:rPr>
        <w:t>UV</w:t>
      </w:r>
    </w:p>
    <w:p>
      <w:pPr>
        <w:pStyle w:val="BodyText"/>
        <w:spacing w:before="45"/>
        <w:ind w:left="226"/>
      </w:pPr>
      <w:r>
        <w:rPr>
          <w:color w:val="2C2B2A"/>
        </w:rPr>
        <w:t>G13 15 W Т8 L437</w:t>
      </w:r>
      <w:r>
        <w:rPr/>
        <w:t>. Длина волны преобладающего излучения: 254 нм</w:t>
      </w:r>
    </w:p>
    <w:p>
      <w:pPr>
        <w:pStyle w:val="BodyText"/>
        <w:spacing w:line="276" w:lineRule="auto" w:before="44"/>
        <w:ind w:left="226" w:right="224"/>
        <w:jc w:val="both"/>
      </w:pPr>
      <w:r>
        <w:rPr/>
        <w:t>На боковой части корпуса расположен индикатор времени наработки бактерицидных ламп. Активизируется индикатор сразу после включения сетевого выключателя. Отсчёт времени наработки производится в часах. Об отсчёте свидетельствует мигание точки в крайнем правом разряде. При выключении отсчет времени прекращается, индикатор сохраняет текущее значение в энергонезависимой памяти. Сохранение происходит с точностью до 1 секунды.</w:t>
      </w:r>
    </w:p>
    <w:p>
      <w:pPr>
        <w:pStyle w:val="BodyText"/>
        <w:spacing w:line="276" w:lineRule="auto"/>
        <w:ind w:left="226" w:right="220"/>
        <w:jc w:val="both"/>
      </w:pPr>
      <w:r>
        <w:rPr/>
        <w:t>Ультрафиолетовые лампы расположены в отдельном отсеке, тем самым, исключая попадание УФ- излучение на блок питания и прочие электронные компоненты.</w:t>
      </w:r>
    </w:p>
    <w:p>
      <w:pPr>
        <w:pStyle w:val="BodyText"/>
        <w:spacing w:before="1"/>
        <w:ind w:left="226"/>
        <w:jc w:val="both"/>
      </w:pPr>
      <w:r>
        <w:rPr/>
        <w:t>Вентиляторы, установлены на силиконовые гвозди, которые гасят вибрацию.</w:t>
      </w:r>
    </w:p>
    <w:p>
      <w:pPr>
        <w:pStyle w:val="BodyText"/>
        <w:spacing w:line="276" w:lineRule="auto" w:before="43"/>
        <w:ind w:left="226" w:right="232"/>
        <w:jc w:val="both"/>
      </w:pPr>
      <w:r>
        <w:rPr/>
        <w:t>Электронный пускорегулирующий аппарат с коррекцией коэффициента мощности осуществляет предварительный прогрев электродов ультрафиолетовых ламп, что обеспечивает их «мягкий» пуск и увеличивает срок службы.</w:t>
      </w:r>
    </w:p>
    <w:p>
      <w:pPr>
        <w:pStyle w:val="BodyText"/>
        <w:spacing w:line="278" w:lineRule="auto"/>
        <w:ind w:left="226" w:right="499"/>
      </w:pPr>
      <w:r>
        <w:rPr/>
        <w:t>Прибор выполнен в настенном исполнении, может размещатся как вертикально, так и горизонтально Для напольной установки необходимо приобрести дополнительную подставку.</w:t>
      </w:r>
    </w:p>
    <w:p>
      <w:pPr>
        <w:pStyle w:val="BodyText"/>
        <w:spacing w:line="276" w:lineRule="auto"/>
        <w:ind w:left="226" w:right="499"/>
      </w:pPr>
      <w:r>
        <w:rPr/>
        <w:t>При работе прибора, особенно первое время, возможно появление специфического запаха. Данный запах не является признаком неисправности.</w:t>
      </w:r>
    </w:p>
    <w:p>
      <w:pPr>
        <w:pStyle w:val="BodyText"/>
        <w:ind w:left="226"/>
      </w:pPr>
      <w:r>
        <w:rPr/>
        <w:pict>
          <v:group style="position:absolute;margin-left:28.35pt;margin-top:16.758772pt;width:465.25pt;height:394.35pt;mso-position-horizontal-relative:page;mso-position-vertical-relative:paragraph;z-index:-251654144;mso-wrap-distance-left:0;mso-wrap-distance-right:0" coordorigin="567,335" coordsize="9305,7887">
            <v:shape style="position:absolute;left:567;top:7623;width:1698;height:598" type="#_x0000_t75" stroked="false">
              <v:imagedata r:id="rId6" o:title=""/>
            </v:shape>
            <v:shape style="position:absolute;left:567;top:335;width:9305;height:7572" type="#_x0000_t75" stroked="false">
              <v:imagedata r:id="rId1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03;top:1299;width:2180;height:228" type="#_x0000_t202" filled="false" stroked="false">
              <v:textbox inset="0,0,0,0">
                <w:txbxContent>
                  <w:p>
                    <w:pPr>
                      <w:spacing w:line="227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Рис.1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Общее устройство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Общее устройство рециркулятора VAKIO представлено на Рис. 1</w:t>
      </w:r>
    </w:p>
    <w:p>
      <w:pPr>
        <w:spacing w:after="0"/>
        <w:sectPr>
          <w:footerReference w:type="default" r:id="rId9"/>
          <w:pgSz w:w="11910" w:h="16840"/>
          <w:pgMar w:footer="0" w:header="0" w:top="520" w:bottom="280" w:left="340" w:right="340"/>
        </w:sectPr>
      </w:pPr>
    </w:p>
    <w:p>
      <w:pPr>
        <w:spacing w:line="276" w:lineRule="auto" w:before="30"/>
        <w:ind w:left="226" w:right="231" w:firstLine="0"/>
        <w:jc w:val="both"/>
        <w:rPr>
          <w:sz w:val="20"/>
        </w:rPr>
      </w:pPr>
      <w:r>
        <w:rPr>
          <w:sz w:val="20"/>
        </w:rPr>
        <w:t>Примечание: В связи с постоянным совершенствованием конструкции и технологии производства, в вашем экземпляре рециркулятора воздуха могут быть изменения, не отмеченные в настоящем паспорте и не ухудшающие параметры его работы.</w:t>
      </w:r>
    </w:p>
    <w:p>
      <w:pPr>
        <w:pStyle w:val="Heading3"/>
        <w:spacing w:before="121"/>
        <w:jc w:val="both"/>
      </w:pPr>
      <w:bookmarkStart w:name="_bookmark5" w:id="6"/>
      <w:bookmarkEnd w:id="6"/>
      <w:r>
        <w:rPr>
          <w:b w:val="0"/>
        </w:rPr>
      </w:r>
      <w:r>
        <w:rPr/>
        <w:t>Комплект поставки рециркулятора</w:t>
      </w:r>
    </w:p>
    <w:p>
      <w:pPr>
        <w:spacing w:before="171"/>
        <w:ind w:left="226" w:right="0" w:firstLine="0"/>
        <w:jc w:val="both"/>
        <w:rPr>
          <w:b/>
          <w:sz w:val="20"/>
        </w:rPr>
      </w:pPr>
      <w:r>
        <w:rPr/>
        <w:pict>
          <v:group style="position:absolute;margin-left:22.92pt;margin-top:32.711491pt;width:549.5pt;height:.5pt;mso-position-horizontal-relative:page;mso-position-vertical-relative:paragraph;z-index:251666432" coordorigin="458,654" coordsize="10990,10">
            <v:line style="position:absolute" from="458,659" to="9444,659" stroked="true" strokeweight=".48001pt" strokecolor="#000000">
              <v:stroke dashstyle="solid"/>
            </v:line>
            <v:rect style="position:absolute;left:9443;top:654;width:10;height:10" filled="true" fillcolor="#000000" stroked="false">
              <v:fill type="solid"/>
            </v:rect>
            <v:line style="position:absolute" from="9453,659" to="11448,659" stroked="true" strokeweight=".4800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2.92pt;margin-top:55.031498pt;width:549.5pt;height:.5pt;mso-position-horizontal-relative:page;mso-position-vertical-relative:paragraph;z-index:251667456" coordorigin="458,1101" coordsize="10990,10">
            <v:line style="position:absolute" from="458,1105" to="3723,1105" stroked="true" strokeweight=".48pt" strokecolor="#000000">
              <v:stroke dashstyle="solid"/>
            </v:line>
            <v:rect style="position:absolute;left:3723;top:1100;width:10;height:10" filled="true" fillcolor="#000000" stroked="false">
              <v:fill type="solid"/>
            </v:rect>
            <v:line style="position:absolute" from="3733,1105" to="6515,1105" stroked="true" strokeweight=".48pt" strokecolor="#000000">
              <v:stroke dashstyle="solid"/>
            </v:line>
            <v:rect style="position:absolute;left:6515;top:1100;width:10;height:10" filled="true" fillcolor="#000000" stroked="false">
              <v:fill type="solid"/>
            </v:rect>
            <v:line style="position:absolute" from="6525,1105" to="9443,1105" stroked="true" strokeweight=".48pt" strokecolor="#000000">
              <v:stroke dashstyle="solid"/>
            </v:line>
            <v:rect style="position:absolute;left:9443;top:1100;width:10;height:10" filled="true" fillcolor="#000000" stroked="false">
              <v:fill type="solid"/>
            </v:rect>
            <v:line style="position:absolute" from="9453,1105" to="11448,1105" stroked="true" strokeweight=".48pt" strokecolor="#000000">
              <v:stroke dashstyle="solid"/>
            </v:line>
            <w10:wrap type="none"/>
          </v:group>
        </w:pict>
      </w:r>
      <w:r>
        <w:rPr>
          <w:b/>
          <w:sz w:val="20"/>
        </w:rPr>
        <w:t>Табл. 1 Комплект поставки</w:t>
      </w:r>
    </w:p>
    <w:p>
      <w:pPr>
        <w:pStyle w:val="BodyText"/>
        <w:spacing w:before="5"/>
        <w:rPr>
          <w:b/>
          <w:sz w:val="18"/>
        </w:rPr>
      </w:pPr>
      <w:r>
        <w:rPr/>
        <w:pict>
          <v:shape style="position:absolute;margin-left:22.200001pt;margin-top:12.468867pt;width:550.35pt;height:21.85pt;mso-position-horizontal-relative:page;mso-position-vertical-relative:paragraph;z-index:-251653120;mso-wrap-distance-left:0;mso-wrap-distance-right:0" type="#_x0000_t202" filled="true" fillcolor="#f1f1f1" stroked="false">
            <v:textbox inset="0,0,0,0">
              <w:txbxContent>
                <w:p>
                  <w:pPr>
                    <w:spacing w:before="143"/>
                    <w:ind w:left="12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Основная комплектация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tabs>
          <w:tab w:pos="6558" w:val="left" w:leader="none"/>
          <w:tab w:pos="9771" w:val="left" w:leader="none"/>
        </w:tabs>
        <w:spacing w:line="240" w:lineRule="auto"/>
        <w:ind w:left="4108" w:right="0" w:firstLine="0"/>
        <w:rPr>
          <w:sz w:val="20"/>
        </w:rPr>
      </w:pPr>
      <w:r>
        <w:rPr>
          <w:position w:val="20"/>
          <w:sz w:val="20"/>
        </w:rPr>
        <w:drawing>
          <wp:inline distT="0" distB="0" distL="0" distR="0">
            <wp:extent cx="880499" cy="489203"/>
            <wp:effectExtent l="0" t="0" r="0" b="0"/>
            <wp:docPr id="3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499" cy="48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0"/>
          <w:sz w:val="20"/>
        </w:rPr>
      </w:r>
      <w:r>
        <w:rPr>
          <w:position w:val="20"/>
          <w:sz w:val="20"/>
        </w:rPr>
        <w:tab/>
      </w:r>
      <w:r>
        <w:rPr>
          <w:position w:val="18"/>
          <w:sz w:val="20"/>
        </w:rPr>
        <w:drawing>
          <wp:inline distT="0" distB="0" distL="0" distR="0">
            <wp:extent cx="1362395" cy="708659"/>
            <wp:effectExtent l="0" t="0" r="0" b="0"/>
            <wp:docPr id="3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395" cy="70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8"/>
          <w:sz w:val="20"/>
        </w:rPr>
      </w:r>
      <w:r>
        <w:rPr>
          <w:position w:val="18"/>
          <w:sz w:val="20"/>
        </w:rPr>
        <w:tab/>
      </w:r>
      <w:r>
        <w:rPr>
          <w:sz w:val="20"/>
        </w:rPr>
        <w:drawing>
          <wp:inline distT="0" distB="0" distL="0" distR="0">
            <wp:extent cx="585591" cy="838200"/>
            <wp:effectExtent l="0" t="0" r="0" b="0"/>
            <wp:docPr id="3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591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footerReference w:type="default" r:id="rId11"/>
          <w:pgSz w:w="11910" w:h="16840"/>
          <w:pgMar w:footer="1194" w:header="0" w:top="800" w:bottom="1380" w:left="340" w:right="340"/>
        </w:sect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1"/>
        <w:rPr>
          <w:b/>
          <w:sz w:val="18"/>
        </w:rPr>
      </w:pPr>
    </w:p>
    <w:p>
      <w:pPr>
        <w:spacing w:before="0"/>
        <w:ind w:left="783" w:right="0" w:firstLine="0"/>
        <w:jc w:val="left"/>
        <w:rPr>
          <w:rFonts w:ascii="Arial" w:hAnsi="Arial"/>
          <w:sz w:val="20"/>
        </w:rPr>
      </w:pPr>
      <w:r>
        <w:rPr/>
        <w:pict>
          <v:group style="position:absolute;margin-left:22.92pt;margin-top:13.219897pt;width:549.5pt;height:.5pt;mso-position-horizontal-relative:page;mso-position-vertical-relative:paragraph;z-index:251668480" coordorigin="458,264" coordsize="10990,10">
            <v:line style="position:absolute" from="458,269" to="3723,269" stroked="true" strokeweight=".48001pt" strokecolor="#000000">
              <v:stroke dashstyle="solid"/>
            </v:line>
            <v:rect style="position:absolute;left:3723;top:264;width:10;height:10" filled="true" fillcolor="#000000" stroked="false">
              <v:fill type="solid"/>
            </v:rect>
            <v:line style="position:absolute" from="3733,269" to="6515,269" stroked="true" strokeweight=".48001pt" strokecolor="#000000">
              <v:stroke dashstyle="solid"/>
            </v:line>
            <v:rect style="position:absolute;left:6515;top:264;width:10;height:10" filled="true" fillcolor="#000000" stroked="false">
              <v:fill type="solid"/>
            </v:rect>
            <v:line style="position:absolute" from="6525,269" to="9443,269" stroked="true" strokeweight=".48001pt" strokecolor="#000000">
              <v:stroke dashstyle="solid"/>
            </v:line>
            <v:rect style="position:absolute;left:9443;top:264;width:10;height:10" filled="true" fillcolor="#000000" stroked="false">
              <v:fill type="solid"/>
            </v:rect>
            <v:line style="position:absolute" from="9453,269" to="11448,269" stroked="true" strokeweight=".48001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70528">
            <wp:simplePos x="0" y="0"/>
            <wp:positionH relativeFrom="page">
              <wp:posOffset>940435</wp:posOffset>
            </wp:positionH>
            <wp:positionV relativeFrom="paragraph">
              <wp:posOffset>-1299592</wp:posOffset>
            </wp:positionV>
            <wp:extent cx="462915" cy="1208404"/>
            <wp:effectExtent l="0" t="0" r="0" b="0"/>
            <wp:wrapNone/>
            <wp:docPr id="39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1208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Рис. 2 Рециркулятор</w:t>
      </w:r>
    </w:p>
    <w:p>
      <w:pPr>
        <w:spacing w:before="39"/>
        <w:ind w:left="783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sz w:val="20"/>
        </w:rPr>
        <w:t>Рис. 3 Шнур </w:t>
      </w:r>
      <w:r>
        <w:rPr>
          <w:rFonts w:ascii="Arial" w:hAnsi="Arial"/>
          <w:spacing w:val="-3"/>
          <w:sz w:val="20"/>
        </w:rPr>
        <w:t>питания</w:t>
      </w:r>
    </w:p>
    <w:p>
      <w:pPr>
        <w:pStyle w:val="BodyText"/>
        <w:spacing w:before="1"/>
        <w:rPr>
          <w:rFonts w:ascii="Arial"/>
          <w:sz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spacing w:before="0"/>
        <w:ind w:left="1223" w:right="22" w:hanging="404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Рис. 4 Руководство по эксплуатации</w:t>
      </w:r>
    </w:p>
    <w:p>
      <w:pPr>
        <w:pStyle w:val="BodyText"/>
        <w:spacing w:before="5"/>
        <w:rPr>
          <w:rFonts w:ascii="Arial"/>
          <w:sz w:val="19"/>
        </w:rPr>
      </w:pPr>
      <w:r>
        <w:rPr/>
        <w:br w:type="column"/>
      </w:r>
      <w:r>
        <w:rPr>
          <w:rFonts w:ascii="Arial"/>
          <w:sz w:val="19"/>
        </w:rPr>
      </w:r>
    </w:p>
    <w:p>
      <w:pPr>
        <w:spacing w:before="0"/>
        <w:ind w:left="930" w:right="353" w:hanging="336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Рис. 5 Комплект дюбелей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1910" w:h="16840"/>
          <w:pgMar w:top="580" w:bottom="280" w:left="340" w:right="340"/>
          <w:cols w:num="4" w:equalWidth="0">
            <w:col w:w="2753" w:space="274"/>
            <w:col w:w="2718" w:space="39"/>
            <w:col w:w="2935" w:space="40"/>
            <w:col w:w="2471"/>
          </w:cols>
        </w:sectPr>
      </w:pPr>
    </w:p>
    <w:p>
      <w:pPr>
        <w:pStyle w:val="BodyText"/>
        <w:spacing w:before="9"/>
        <w:rPr>
          <w:rFonts w:ascii="Arial"/>
          <w:sz w:val="3"/>
        </w:rPr>
      </w:pPr>
    </w:p>
    <w:p>
      <w:pPr>
        <w:pStyle w:val="BodyText"/>
        <w:ind w:left="104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550.35pt;height:21.85pt;mso-position-horizontal-relative:char;mso-position-vertical-relative:line" type="#_x0000_t202" filled="true" fillcolor="#f1f1f1" stroked="false">
            <w10:anchorlock/>
            <v:textbox inset="0,0,0,0">
              <w:txbxContent>
                <w:p>
                  <w:pPr>
                    <w:spacing w:before="143"/>
                    <w:ind w:left="12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Дополнительная комплектация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99"/>
        <w:ind w:left="226"/>
      </w:pPr>
      <w:r>
        <w:rPr/>
        <w:pict>
          <v:group style="position:absolute;margin-left:22.200001pt;margin-top:25.615782pt;width:550.2pt;height:.5pt;mso-position-horizontal-relative:page;mso-position-vertical-relative:paragraph;z-index:-251651072;mso-wrap-distance-left:0;mso-wrap-distance-right:0" coordorigin="444,512" coordsize="11004,10">
            <v:line style="position:absolute" from="444,517" to="3723,517" stroked="true" strokeweight=".47998pt" strokecolor="#000000">
              <v:stroke dashstyle="solid"/>
            </v:line>
            <v:rect style="position:absolute;left:3709;top:512;width:10;height:10" filled="true" fillcolor="#000000" stroked="false">
              <v:fill type="solid"/>
            </v:rect>
            <v:line style="position:absolute" from="3719,517" to="6515,517" stroked="true" strokeweight=".47998pt" strokecolor="#000000">
              <v:stroke dashstyle="solid"/>
            </v:line>
            <v:rect style="position:absolute;left:6500;top:512;width:10;height:10" filled="true" fillcolor="#000000" stroked="false">
              <v:fill type="solid"/>
            </v:rect>
            <v:line style="position:absolute" from="6510,517" to="9443,517" stroked="true" strokeweight=".47998pt" strokecolor="#000000">
              <v:stroke dashstyle="solid"/>
            </v:line>
            <v:rect style="position:absolute;left:9429;top:512;width:10;height:10" filled="true" fillcolor="#000000" stroked="false">
              <v:fill type="solid"/>
            </v:rect>
            <v:line style="position:absolute" from="9439,517" to="11448,517" stroked="true" strokeweight=".4799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22.92pt;margin-top:-1.384218pt;width:549.5pt;height:.5pt;mso-position-horizontal-relative:page;mso-position-vertical-relative:paragraph;z-index:251669504" coordorigin="458,-28" coordsize="10990,10">
            <v:line style="position:absolute" from="458,-23" to="3723,-23" stroked="true" strokeweight=".47998pt" strokecolor="#000000">
              <v:stroke dashstyle="solid"/>
            </v:line>
            <v:rect style="position:absolute;left:3723;top:-28;width:10;height:10" filled="true" fillcolor="#000000" stroked="false">
              <v:fill type="solid"/>
            </v:rect>
            <v:line style="position:absolute" from="3733,-23" to="6515,-23" stroked="true" strokeweight=".47998pt" strokecolor="#000000">
              <v:stroke dashstyle="solid"/>
            </v:line>
            <v:rect style="position:absolute;left:6515;top:-28;width:10;height:10" filled="true" fillcolor="#000000" stroked="false">
              <v:fill type="solid"/>
            </v:rect>
            <v:line style="position:absolute" from="6525,-23" to="9443,-23" stroked="true" strokeweight=".47998pt" strokecolor="#000000">
              <v:stroke dashstyle="solid"/>
            </v:line>
            <v:rect style="position:absolute;left:9443;top:-28;width:10;height:10" filled="true" fillcolor="#000000" stroked="false">
              <v:fill type="solid"/>
            </v:rect>
            <v:line style="position:absolute" from="9453,-23" to="11448,-23" stroked="true" strokeweight=".47998pt" strokecolor="#000000">
              <v:stroke dashstyle="solid"/>
            </v:line>
            <w10:wrap type="none"/>
          </v:group>
        </w:pict>
      </w:r>
      <w:r>
        <w:rPr/>
        <w:t>Передвижная стойка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Heading3"/>
        <w:spacing w:before="44"/>
      </w:pPr>
      <w:bookmarkStart w:name="_bookmark6" w:id="7"/>
      <w:bookmarkEnd w:id="7"/>
      <w:r>
        <w:rPr>
          <w:b w:val="0"/>
        </w:rPr>
      </w:r>
      <w:r>
        <w:rPr/>
        <w:t>ПОДГОТОВКА И ПОРЯДОК РАБОТЫ</w:t>
      </w:r>
    </w:p>
    <w:p>
      <w:pPr>
        <w:pStyle w:val="BodyText"/>
        <w:spacing w:before="170"/>
        <w:ind w:left="226"/>
      </w:pPr>
      <w:r>
        <w:rPr/>
        <w:t>Рециркулятор предназначен для работы в</w:t>
      </w:r>
      <w:r>
        <w:rPr>
          <w:spacing w:val="-23"/>
        </w:rPr>
        <w:t> </w:t>
      </w:r>
      <w:r>
        <w:rPr/>
        <w:t>условиях: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43" w:after="0"/>
        <w:ind w:left="356" w:right="0" w:hanging="130"/>
        <w:jc w:val="left"/>
        <w:rPr>
          <w:sz w:val="24"/>
        </w:rPr>
      </w:pPr>
      <w:r>
        <w:rPr>
          <w:sz w:val="24"/>
        </w:rPr>
        <w:t>Температура окружающего воздуха, °С +10 ÷</w:t>
      </w:r>
      <w:r>
        <w:rPr>
          <w:spacing w:val="-18"/>
          <w:sz w:val="24"/>
        </w:rPr>
        <w:t> </w:t>
      </w:r>
      <w:r>
        <w:rPr>
          <w:sz w:val="24"/>
        </w:rPr>
        <w:t>+35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43" w:after="0"/>
        <w:ind w:left="356" w:right="0" w:hanging="130"/>
        <w:jc w:val="left"/>
        <w:rPr>
          <w:sz w:val="24"/>
        </w:rPr>
      </w:pPr>
      <w:r>
        <w:rPr>
          <w:sz w:val="24"/>
        </w:rPr>
        <w:t>Относительная влажность до 80% (при t = +25</w:t>
      </w:r>
      <w:r>
        <w:rPr>
          <w:spacing w:val="-24"/>
          <w:sz w:val="24"/>
        </w:rPr>
        <w:t> </w:t>
      </w:r>
      <w:r>
        <w:rPr>
          <w:sz w:val="24"/>
        </w:rPr>
        <w:t>°С)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45" w:after="0"/>
        <w:ind w:left="356" w:right="0" w:hanging="130"/>
        <w:jc w:val="left"/>
        <w:rPr>
          <w:sz w:val="24"/>
        </w:rPr>
      </w:pPr>
      <w:r>
        <w:rPr>
          <w:sz w:val="24"/>
        </w:rPr>
        <w:t>Давление, мм рт.ст. – 630 ÷</w:t>
      </w:r>
      <w:r>
        <w:rPr>
          <w:spacing w:val="1"/>
          <w:sz w:val="24"/>
        </w:rPr>
        <w:t> </w:t>
      </w:r>
      <w:r>
        <w:rPr>
          <w:sz w:val="24"/>
        </w:rPr>
        <w:t>800.</w:t>
      </w:r>
    </w:p>
    <w:p>
      <w:pPr>
        <w:pStyle w:val="BodyText"/>
        <w:spacing w:before="43"/>
        <w:ind w:left="226"/>
      </w:pPr>
      <w:r>
        <w:rPr/>
        <w:t>Извлеките прибор из упаковки. Убедитесь в отсутствии механических повреждений.</w:t>
      </w:r>
    </w:p>
    <w:p>
      <w:pPr>
        <w:pStyle w:val="BodyText"/>
        <w:spacing w:line="276" w:lineRule="auto" w:before="46"/>
        <w:ind w:left="226" w:right="228"/>
        <w:jc w:val="both"/>
      </w:pPr>
      <w:r>
        <w:rPr/>
        <w:t>После хранения рециркулятора в холодном помещении или после перевозки в зимних условиях, его можно включить в сеть не раньше, чем через 2 часа пребывания при комнатной температуре.</w:t>
      </w:r>
    </w:p>
    <w:p>
      <w:pPr>
        <w:pStyle w:val="BodyText"/>
        <w:spacing w:line="276" w:lineRule="auto"/>
        <w:ind w:left="226" w:right="224"/>
        <w:jc w:val="both"/>
      </w:pPr>
      <w:r>
        <w:rPr/>
        <w:t>Рециркулятор должен размещаться в помещении таким образом, чтобы забор и выброс воздуха происходили беспрепятственно. Избегайте установки в углах помещения, где могут образовываться застойные зоны.</w:t>
      </w:r>
    </w:p>
    <w:p>
      <w:pPr>
        <w:pStyle w:val="BodyText"/>
        <w:spacing w:line="278" w:lineRule="auto"/>
        <w:ind w:left="226" w:right="227"/>
        <w:jc w:val="both"/>
      </w:pPr>
      <w:r>
        <w:rPr/>
        <w:t>При монтаже на стену прибор размещают на высоте 1,0-1,5 м от уровня пола до нижней части корпуса. Расстояние между точками установки указано в разделе «Габаритные размеры»</w:t>
      </w:r>
    </w:p>
    <w:p>
      <w:pPr>
        <w:pStyle w:val="BodyText"/>
        <w:spacing w:line="278" w:lineRule="auto"/>
        <w:ind w:left="226" w:right="228"/>
        <w:jc w:val="both"/>
      </w:pPr>
      <w:r>
        <w:rPr/>
        <w:t>Для напольной установки Вам потребуется дополнительно приобрести передвижную стойку. Для ее установки следуйте инструкциям, прилагаемым к стойке.</w:t>
      </w:r>
    </w:p>
    <w:p>
      <w:pPr>
        <w:pStyle w:val="BodyText"/>
        <w:spacing w:line="288" w:lineRule="exact"/>
        <w:ind w:left="226"/>
        <w:jc w:val="both"/>
      </w:pPr>
      <w:r>
        <w:rPr/>
        <w:t>Подключите вилку сетевого шнура в розетку бытовой сети 220В 50Гц.</w:t>
      </w:r>
    </w:p>
    <w:p>
      <w:pPr>
        <w:pStyle w:val="BodyText"/>
        <w:spacing w:line="278" w:lineRule="auto" w:before="36"/>
        <w:ind w:left="226"/>
      </w:pPr>
      <w:r>
        <w:rPr/>
        <w:t>Для начала работы включите рециркулятор с помощью выключателя на корпусе. При этом включаются вентиляторы и лампы УФ.</w:t>
      </w:r>
    </w:p>
    <w:p>
      <w:pPr>
        <w:pStyle w:val="BodyText"/>
        <w:spacing w:line="276" w:lineRule="auto"/>
        <w:ind w:left="226" w:right="499"/>
      </w:pPr>
      <w:r>
        <w:rPr/>
        <w:t>Выключение производится выключателем. Если планируется долгий простой прибора, следует отключить сетевой шнур от розетки бытовой электрической сети.</w:t>
      </w:r>
    </w:p>
    <w:p>
      <w:pPr>
        <w:pStyle w:val="BodyText"/>
        <w:spacing w:line="276" w:lineRule="auto"/>
        <w:ind w:left="226"/>
      </w:pPr>
      <w:r>
        <w:rPr/>
        <w:t>В</w:t>
      </w:r>
      <w:r>
        <w:rPr>
          <w:spacing w:val="-13"/>
        </w:rPr>
        <w:t> </w:t>
      </w:r>
      <w:r>
        <w:rPr/>
        <w:t>присутствии</w:t>
      </w:r>
      <w:r>
        <w:rPr>
          <w:spacing w:val="-12"/>
        </w:rPr>
        <w:t> </w:t>
      </w:r>
      <w:r>
        <w:rPr/>
        <w:t>людей</w:t>
      </w:r>
      <w:r>
        <w:rPr>
          <w:spacing w:val="-13"/>
        </w:rPr>
        <w:t> </w:t>
      </w:r>
      <w:r>
        <w:rPr/>
        <w:t>рециркулятор</w:t>
      </w:r>
      <w:r>
        <w:rPr>
          <w:spacing w:val="-11"/>
        </w:rPr>
        <w:t> </w:t>
      </w:r>
      <w:r>
        <w:rPr/>
        <w:t>может</w:t>
      </w:r>
      <w:r>
        <w:rPr>
          <w:spacing w:val="-13"/>
        </w:rPr>
        <w:t> </w:t>
      </w:r>
      <w:r>
        <w:rPr/>
        <w:t>работать</w:t>
      </w:r>
      <w:r>
        <w:rPr>
          <w:spacing w:val="-14"/>
        </w:rPr>
        <w:t> </w:t>
      </w:r>
      <w:r>
        <w:rPr/>
        <w:t>непрерывно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течение</w:t>
      </w:r>
      <w:r>
        <w:rPr>
          <w:spacing w:val="-12"/>
        </w:rPr>
        <w:t> </w:t>
      </w:r>
      <w:r>
        <w:rPr/>
        <w:t>всего</w:t>
      </w:r>
      <w:r>
        <w:rPr>
          <w:spacing w:val="-11"/>
        </w:rPr>
        <w:t> </w:t>
      </w:r>
      <w:r>
        <w:rPr/>
        <w:t>времени,</w:t>
      </w:r>
      <w:r>
        <w:rPr>
          <w:spacing w:val="-15"/>
        </w:rPr>
        <w:t> </w:t>
      </w:r>
      <w:r>
        <w:rPr/>
        <w:t>необходимого для обеззараживания воздуха УФ излучением. Интервалы между включениями не</w:t>
      </w:r>
      <w:r>
        <w:rPr>
          <w:spacing w:val="-33"/>
        </w:rPr>
        <w:t> </w:t>
      </w:r>
      <w:r>
        <w:rPr/>
        <w:t>регламентированы.</w:t>
      </w:r>
    </w:p>
    <w:p>
      <w:pPr>
        <w:spacing w:after="0" w:line="276" w:lineRule="auto"/>
        <w:sectPr>
          <w:type w:val="continuous"/>
          <w:pgSz w:w="11910" w:h="16840"/>
          <w:pgMar w:top="580" w:bottom="280" w:left="340" w:right="340"/>
        </w:sectPr>
      </w:pPr>
    </w:p>
    <w:p>
      <w:pPr>
        <w:pStyle w:val="Heading3"/>
        <w:spacing w:before="30"/>
        <w:jc w:val="both"/>
      </w:pPr>
      <w:bookmarkStart w:name="_bookmark7" w:id="8"/>
      <w:bookmarkEnd w:id="8"/>
      <w:r>
        <w:rPr>
          <w:b w:val="0"/>
        </w:rPr>
      </w:r>
      <w:r>
        <w:rPr/>
        <w:t>ТЕХНИЧЕСКОЕ ОБСЛУЖИВАНИЕ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226" w:right="0" w:firstLine="0"/>
        <w:jc w:val="both"/>
        <w:rPr>
          <w:b/>
          <w:sz w:val="28"/>
        </w:rPr>
      </w:pPr>
      <w:bookmarkStart w:name="_bookmark8" w:id="9"/>
      <w:bookmarkEnd w:id="9"/>
      <w:r>
        <w:rPr/>
      </w:r>
      <w:r>
        <w:rPr>
          <w:b/>
          <w:sz w:val="28"/>
        </w:rPr>
        <w:t>Общие указания</w:t>
      </w:r>
    </w:p>
    <w:p>
      <w:pPr>
        <w:pStyle w:val="BodyText"/>
        <w:spacing w:line="276" w:lineRule="auto" w:before="169"/>
        <w:ind w:left="226" w:right="706"/>
        <w:jc w:val="both"/>
      </w:pPr>
      <w:r>
        <w:rPr/>
        <w:t>Соблюдайте рекомендации и правила работы с прибором. Рекомендуем придерживаться указаний Руководства «Использование ультрафиолетового бактерицидного излучения для обеззараживания воздуха и поверхностей в помещениях» Р3.5.1904-04 МЗ РФ.</w:t>
      </w:r>
    </w:p>
    <w:p>
      <w:pPr>
        <w:pStyle w:val="BodyText"/>
        <w:spacing w:line="276" w:lineRule="auto"/>
        <w:ind w:left="226" w:right="1227"/>
        <w:jc w:val="both"/>
      </w:pPr>
      <w:r>
        <w:rPr/>
        <w:t>Обслуживание рециркулятора сводится к периодической очистке элементов рециркулятора от накопившейся пыли.</w:t>
      </w:r>
    </w:p>
    <w:p>
      <w:pPr>
        <w:pStyle w:val="Heading3"/>
        <w:spacing w:before="3"/>
        <w:ind w:left="1527"/>
        <w:jc w:val="both"/>
      </w:pPr>
      <w:r>
        <w:rPr/>
        <w:drawing>
          <wp:anchor distT="0" distB="0" distL="0" distR="0" allowOverlap="1" layoutInCell="1" locked="0" behindDoc="0" simplePos="0" relativeHeight="251672576">
            <wp:simplePos x="0" y="0"/>
            <wp:positionH relativeFrom="page">
              <wp:posOffset>371929</wp:posOffset>
            </wp:positionH>
            <wp:positionV relativeFrom="paragraph">
              <wp:posOffset>72658</wp:posOffset>
            </wp:positionV>
            <wp:extent cx="671100" cy="590146"/>
            <wp:effectExtent l="0" t="0" r="0" b="0"/>
            <wp:wrapNone/>
            <wp:docPr id="41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100" cy="590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Меры безопасности</w:t>
      </w:r>
    </w:p>
    <w:p>
      <w:pPr>
        <w:pStyle w:val="BodyText"/>
        <w:spacing w:line="278" w:lineRule="auto" w:before="47"/>
        <w:ind w:left="1527" w:right="1030"/>
        <w:jc w:val="both"/>
      </w:pPr>
      <w:r>
        <w:rPr/>
        <w:t>Категорически запрещается подключение прибора в электрическую сеть при снятой крышке корпуса.</w:t>
      </w:r>
    </w:p>
    <w:p>
      <w:pPr>
        <w:pStyle w:val="Heading3"/>
        <w:spacing w:before="118"/>
      </w:pPr>
      <w:bookmarkStart w:name="_bookmark9" w:id="10"/>
      <w:bookmarkEnd w:id="10"/>
      <w:r>
        <w:rPr>
          <w:b w:val="0"/>
        </w:rPr>
      </w:r>
      <w:r>
        <w:rPr/>
        <w:t>Порядок технического обслуживания</w:t>
      </w:r>
    </w:p>
    <w:p>
      <w:pPr>
        <w:pStyle w:val="BodyText"/>
        <w:spacing w:before="169"/>
        <w:ind w:left="226"/>
      </w:pPr>
      <w:r>
        <w:rPr/>
        <w:t>Наружные поверхности корпусарециркулятр рекомендуется подвергать дезинфекции по МУ-287-113 3%</w:t>
      </w:r>
    </w:p>
    <w:p>
      <w:pPr>
        <w:pStyle w:val="BodyText"/>
        <w:spacing w:line="278" w:lineRule="auto" w:before="43"/>
        <w:ind w:left="226" w:right="818"/>
      </w:pPr>
      <w:r>
        <w:rPr/>
        <w:t>раствором перекиси водорода по ГОСТ 177 с добавлением 0,5% моющего средства по ГОСТ 25644. Допускается использование 1 % раствора хлорамина.</w:t>
      </w:r>
    </w:p>
    <w:p>
      <w:pPr>
        <w:pStyle w:val="Heading4"/>
        <w:spacing w:line="278" w:lineRule="auto" w:before="194"/>
        <w:ind w:right="499"/>
      </w:pPr>
      <w:r>
        <w:rPr/>
        <w:t>Для очистки колб ламп и внутренних поверхностей камеры облучения, выполнить следующие действия: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88" w:lineRule="exact" w:before="0" w:after="0"/>
        <w:ind w:left="356" w:right="0" w:hanging="130"/>
        <w:jc w:val="left"/>
        <w:rPr>
          <w:sz w:val="24"/>
        </w:rPr>
      </w:pPr>
      <w:r>
        <w:rPr>
          <w:sz w:val="24"/>
        </w:rPr>
        <w:t>Выключить переключатель «Сеть» и отключить рециркулятор от</w:t>
      </w:r>
      <w:r>
        <w:rPr>
          <w:spacing w:val="-5"/>
          <w:sz w:val="24"/>
        </w:rPr>
        <w:t> </w:t>
      </w:r>
      <w:r>
        <w:rPr>
          <w:sz w:val="24"/>
        </w:rPr>
        <w:t>сети;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43" w:after="0"/>
        <w:ind w:left="356" w:right="0" w:hanging="130"/>
        <w:jc w:val="left"/>
        <w:rPr>
          <w:sz w:val="24"/>
        </w:rPr>
      </w:pPr>
      <w:r>
        <w:rPr>
          <w:sz w:val="24"/>
        </w:rPr>
        <w:t>Разместить Устройство на ровной</w:t>
      </w:r>
      <w:r>
        <w:rPr>
          <w:spacing w:val="-4"/>
          <w:sz w:val="24"/>
        </w:rPr>
        <w:t> </w:t>
      </w:r>
      <w:r>
        <w:rPr>
          <w:sz w:val="24"/>
        </w:rPr>
        <w:t>поверхности;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46" w:after="0"/>
        <w:ind w:left="356" w:right="0" w:hanging="130"/>
        <w:jc w:val="left"/>
        <w:rPr>
          <w:sz w:val="24"/>
        </w:rPr>
      </w:pPr>
      <w:r>
        <w:rPr>
          <w:sz w:val="24"/>
        </w:rPr>
        <w:t>Снять решетки и крышку</w:t>
      </w:r>
      <w:r>
        <w:rPr>
          <w:spacing w:val="-3"/>
          <w:sz w:val="24"/>
        </w:rPr>
        <w:t> </w:t>
      </w:r>
      <w:r>
        <w:rPr>
          <w:sz w:val="24"/>
        </w:rPr>
        <w:t>корпуса;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43" w:after="0"/>
        <w:ind w:left="356" w:right="0" w:hanging="130"/>
        <w:jc w:val="left"/>
        <w:rPr>
          <w:sz w:val="24"/>
        </w:rPr>
      </w:pPr>
      <w:r>
        <w:rPr>
          <w:sz w:val="24"/>
        </w:rPr>
        <w:t>Протереть колбы ламп и внутренние поверхности камеры облучения безворсовой</w:t>
      </w:r>
      <w:r>
        <w:rPr>
          <w:spacing w:val="-11"/>
          <w:sz w:val="24"/>
        </w:rPr>
        <w:t> </w:t>
      </w:r>
      <w:r>
        <w:rPr>
          <w:sz w:val="24"/>
        </w:rPr>
        <w:t>тканью;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45" w:after="0"/>
        <w:ind w:left="356" w:right="0" w:hanging="130"/>
        <w:jc w:val="left"/>
        <w:rPr>
          <w:sz w:val="24"/>
        </w:rPr>
      </w:pPr>
      <w:r>
        <w:rPr>
          <w:sz w:val="24"/>
        </w:rPr>
        <w:t>Провести контроль электрических контактов, крепежных</w:t>
      </w:r>
      <w:r>
        <w:rPr>
          <w:spacing w:val="-5"/>
          <w:sz w:val="24"/>
        </w:rPr>
        <w:t> </w:t>
      </w:r>
      <w:r>
        <w:rPr>
          <w:sz w:val="24"/>
        </w:rPr>
        <w:t>элементов;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43" w:after="0"/>
        <w:ind w:left="356" w:right="0" w:hanging="130"/>
        <w:jc w:val="left"/>
        <w:rPr>
          <w:sz w:val="24"/>
        </w:rPr>
      </w:pPr>
      <w:r>
        <w:rPr>
          <w:sz w:val="24"/>
        </w:rPr>
        <w:t>Выполнить сборку корпуса.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226"/>
      </w:pPr>
      <w:r>
        <w:rPr/>
        <w:t>В случае выхода из строя УФ-лампы или наработке 9000 часов, необходимо произвести её замену.</w:t>
      </w:r>
    </w:p>
    <w:p>
      <w:pPr>
        <w:pStyle w:val="BodyText"/>
        <w:spacing w:before="3"/>
        <w:rPr>
          <w:sz w:val="31"/>
        </w:rPr>
      </w:pPr>
    </w:p>
    <w:p>
      <w:pPr>
        <w:pStyle w:val="Heading4"/>
      </w:pPr>
      <w:r>
        <w:rPr/>
        <w:t>Для замены ламп выполнить следующие операции: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43" w:after="0"/>
        <w:ind w:left="356" w:right="0" w:hanging="130"/>
        <w:jc w:val="left"/>
        <w:rPr>
          <w:sz w:val="24"/>
        </w:rPr>
      </w:pPr>
      <w:r>
        <w:rPr>
          <w:sz w:val="24"/>
        </w:rPr>
        <w:t>Выключить переключатель «Сеть» и отключить рециркулятор от</w:t>
      </w:r>
      <w:r>
        <w:rPr>
          <w:spacing w:val="-4"/>
          <w:sz w:val="24"/>
        </w:rPr>
        <w:t> </w:t>
      </w:r>
      <w:r>
        <w:rPr>
          <w:sz w:val="24"/>
        </w:rPr>
        <w:t>сети;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43" w:after="0"/>
        <w:ind w:left="356" w:right="0" w:hanging="130"/>
        <w:jc w:val="left"/>
        <w:rPr>
          <w:sz w:val="24"/>
        </w:rPr>
      </w:pPr>
      <w:r>
        <w:rPr>
          <w:sz w:val="24"/>
        </w:rPr>
        <w:t>Разместить Устройство на ровной</w:t>
      </w:r>
      <w:r>
        <w:rPr>
          <w:spacing w:val="-4"/>
          <w:sz w:val="24"/>
        </w:rPr>
        <w:t> </w:t>
      </w:r>
      <w:r>
        <w:rPr>
          <w:sz w:val="24"/>
        </w:rPr>
        <w:t>поверхности;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46" w:after="0"/>
        <w:ind w:left="356" w:right="0" w:hanging="130"/>
        <w:jc w:val="left"/>
        <w:rPr>
          <w:sz w:val="24"/>
        </w:rPr>
      </w:pPr>
      <w:r>
        <w:rPr>
          <w:sz w:val="24"/>
        </w:rPr>
        <w:t>Снять решетки и крышку</w:t>
      </w:r>
      <w:r>
        <w:rPr>
          <w:spacing w:val="-3"/>
          <w:sz w:val="24"/>
        </w:rPr>
        <w:t> </w:t>
      </w:r>
      <w:r>
        <w:rPr>
          <w:sz w:val="24"/>
        </w:rPr>
        <w:t>корпуса;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43" w:after="0"/>
        <w:ind w:left="356" w:right="0" w:hanging="130"/>
        <w:jc w:val="left"/>
        <w:rPr>
          <w:sz w:val="24"/>
        </w:rPr>
      </w:pPr>
      <w:r>
        <w:rPr>
          <w:sz w:val="24"/>
        </w:rPr>
        <w:t>Извлечь лампы из патронов;</w:t>
      </w:r>
    </w:p>
    <w:p>
      <w:pPr>
        <w:pStyle w:val="ListParagraph"/>
        <w:numPr>
          <w:ilvl w:val="0"/>
          <w:numId w:val="1"/>
        </w:numPr>
        <w:tabs>
          <w:tab w:pos="373" w:val="left" w:leader="none"/>
        </w:tabs>
        <w:spacing w:line="278" w:lineRule="auto" w:before="43" w:after="0"/>
        <w:ind w:left="226" w:right="2259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51671552">
            <wp:simplePos x="0" y="0"/>
            <wp:positionH relativeFrom="page">
              <wp:posOffset>6144688</wp:posOffset>
            </wp:positionH>
            <wp:positionV relativeFrom="paragraph">
              <wp:posOffset>176861</wp:posOffset>
            </wp:positionV>
            <wp:extent cx="616401" cy="915407"/>
            <wp:effectExtent l="0" t="0" r="0" b="0"/>
            <wp:wrapNone/>
            <wp:docPr id="43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401" cy="915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Провести техническое обслуживание устройства (очистка узлов от пыли, контроль электрических контактов, крепежных</w:t>
      </w:r>
      <w:r>
        <w:rPr>
          <w:spacing w:val="-2"/>
          <w:sz w:val="24"/>
        </w:rPr>
        <w:t> </w:t>
      </w:r>
      <w:r>
        <w:rPr>
          <w:sz w:val="24"/>
        </w:rPr>
        <w:t>элементов;</w:t>
      </w: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78" w:lineRule="auto" w:before="0" w:after="0"/>
        <w:ind w:left="226" w:right="2258" w:firstLine="0"/>
        <w:jc w:val="left"/>
        <w:rPr>
          <w:sz w:val="24"/>
        </w:rPr>
      </w:pPr>
      <w:r>
        <w:rPr>
          <w:sz w:val="24"/>
        </w:rPr>
        <w:t>Установить поочередно новые лампы: вставить одновременно цоколи лампы в патроны;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88" w:lineRule="exact" w:before="0" w:after="0"/>
        <w:ind w:left="356" w:right="0" w:hanging="130"/>
        <w:jc w:val="left"/>
        <w:rPr>
          <w:sz w:val="24"/>
        </w:rPr>
      </w:pPr>
      <w:r>
        <w:rPr>
          <w:sz w:val="24"/>
        </w:rPr>
        <w:t>Выполнить сборку корпуса;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37" w:after="0"/>
        <w:ind w:left="356" w:right="0" w:hanging="130"/>
        <w:jc w:val="left"/>
        <w:rPr>
          <w:sz w:val="24"/>
        </w:rPr>
      </w:pPr>
      <w:r>
        <w:rPr>
          <w:sz w:val="24"/>
        </w:rPr>
        <w:t>Неисправную лампу отправить на</w:t>
      </w:r>
      <w:r>
        <w:rPr>
          <w:spacing w:val="-7"/>
          <w:sz w:val="24"/>
        </w:rPr>
        <w:t> </w:t>
      </w:r>
      <w:r>
        <w:rPr>
          <w:sz w:val="24"/>
        </w:rPr>
        <w:t>утилизацию.</w:t>
      </w:r>
    </w:p>
    <w:p>
      <w:pPr>
        <w:pStyle w:val="BodyText"/>
        <w:spacing w:before="4"/>
        <w:rPr>
          <w:sz w:val="31"/>
        </w:rPr>
      </w:pPr>
    </w:p>
    <w:p>
      <w:pPr>
        <w:pStyle w:val="Heading4"/>
        <w:spacing w:before="0"/>
        <w:ind w:left="281"/>
      </w:pPr>
      <w:r>
        <w:rPr/>
        <w:t>Для сброса счетчика отработанного времени выполнить следующие действия: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43" w:after="0"/>
        <w:ind w:left="411" w:right="0" w:hanging="186"/>
        <w:jc w:val="left"/>
        <w:rPr>
          <w:sz w:val="24"/>
        </w:rPr>
      </w:pPr>
      <w:r>
        <w:rPr>
          <w:sz w:val="24"/>
        </w:rPr>
        <w:t>Надеть средства индивидуальной защиты (перчатки, халат,</w:t>
      </w:r>
      <w:r>
        <w:rPr>
          <w:spacing w:val="-2"/>
          <w:sz w:val="24"/>
        </w:rPr>
        <w:t> </w:t>
      </w:r>
      <w:r>
        <w:rPr>
          <w:sz w:val="24"/>
        </w:rPr>
        <w:t>очки).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76" w:lineRule="auto" w:before="45" w:after="0"/>
        <w:ind w:left="226" w:right="233" w:firstLine="0"/>
        <w:jc w:val="left"/>
        <w:rPr>
          <w:sz w:val="24"/>
        </w:rPr>
      </w:pPr>
      <w:r>
        <w:rPr>
          <w:sz w:val="24"/>
        </w:rPr>
        <w:t>Включить питание, снять нижнюю решетку, нажать на красную кнопку (месторасположение кнопки см. рис.1)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header="0" w:footer="1194" w:top="520" w:bottom="1400" w:left="340" w:right="340"/>
        </w:sectPr>
      </w:pPr>
    </w:p>
    <w:p>
      <w:pPr>
        <w:pStyle w:val="Heading3"/>
        <w:spacing w:before="30"/>
      </w:pPr>
      <w:bookmarkStart w:name="_bookmark10" w:id="11"/>
      <w:bookmarkEnd w:id="11"/>
      <w:r>
        <w:rPr>
          <w:b w:val="0"/>
        </w:rPr>
      </w:r>
      <w:r>
        <w:rPr/>
        <w:t>Неисправности и методы их устранения</w:t>
      </w:r>
    </w:p>
    <w:p>
      <w:pPr>
        <w:pStyle w:val="BodyText"/>
        <w:spacing w:before="11"/>
        <w:rPr>
          <w:b/>
          <w:sz w:val="36"/>
        </w:rPr>
      </w:pPr>
    </w:p>
    <w:p>
      <w:pPr>
        <w:pStyle w:val="BodyText"/>
        <w:spacing w:line="276" w:lineRule="auto"/>
        <w:ind w:left="226" w:right="227"/>
        <w:jc w:val="both"/>
      </w:pPr>
      <w:r>
        <w:rPr/>
        <w:t>Приобретенный Вами рециркулятор очень прост в исполнении и надежен. Мы надеемся, что Вам никогда не придется обращаться к этому разделу. Мы также рекомендуем при возникновении неисправностей обращаться к квалифицированному специалисту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226" w:right="1104"/>
      </w:pPr>
      <w:r>
        <w:rPr/>
        <w:t>Если Вы решили устранить неисправность самостоятельно, то изучите внимательно указания по безопасности, и следуйте им неукоснительно, См. </w:t>
      </w:r>
      <w:hyperlink w:history="true" w:anchor="_bookmark11">
        <w:r>
          <w:rPr/>
          <w:t>Табл. 1</w:t>
        </w:r>
      </w:hyperlink>
      <w:r>
        <w:rPr/>
        <w:t>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 w:after="46"/>
        <w:ind w:left="226"/>
      </w:pPr>
      <w:bookmarkStart w:name="_bookmark11" w:id="12"/>
      <w:bookmarkEnd w:id="12"/>
      <w:r>
        <w:rPr/>
      </w:r>
      <w:r>
        <w:rPr/>
        <w:t>Табл. 1 Таблица неисправности</w:t>
      </w:r>
    </w:p>
    <w:tbl>
      <w:tblPr>
        <w:tblW w:w="0" w:type="auto"/>
        <w:jc w:val="left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3"/>
        <w:gridCol w:w="3051"/>
        <w:gridCol w:w="3056"/>
      </w:tblGrid>
      <w:tr>
        <w:trPr>
          <w:trHeight w:val="674" w:hRule="atLeast"/>
        </w:trPr>
        <w:tc>
          <w:tcPr>
            <w:tcW w:w="3983" w:type="dxa"/>
          </w:tcPr>
          <w:p>
            <w:pPr>
              <w:pStyle w:val="TableParagraph"/>
              <w:spacing w:line="292" w:lineRule="exact"/>
              <w:ind w:left="373" w:right="36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неисправности,</w:t>
            </w:r>
          </w:p>
          <w:p>
            <w:pPr>
              <w:pStyle w:val="TableParagraph"/>
              <w:spacing w:line="240" w:lineRule="auto" w:before="43"/>
              <w:ind w:left="373" w:right="364"/>
              <w:jc w:val="center"/>
              <w:rPr>
                <w:sz w:val="24"/>
              </w:rPr>
            </w:pPr>
            <w:r>
              <w:rPr>
                <w:sz w:val="24"/>
              </w:rPr>
              <w:t>внешние признаки</w:t>
            </w:r>
          </w:p>
        </w:tc>
        <w:tc>
          <w:tcPr>
            <w:tcW w:w="3051" w:type="dxa"/>
          </w:tcPr>
          <w:p>
            <w:pPr>
              <w:pStyle w:val="TableParagraph"/>
              <w:spacing w:line="240" w:lineRule="auto" w:before="167"/>
              <w:ind w:left="529"/>
              <w:rPr>
                <w:sz w:val="24"/>
              </w:rPr>
            </w:pPr>
            <w:r>
              <w:rPr>
                <w:sz w:val="24"/>
              </w:rPr>
              <w:t>Вероятная причина</w:t>
            </w:r>
          </w:p>
        </w:tc>
        <w:tc>
          <w:tcPr>
            <w:tcW w:w="3056" w:type="dxa"/>
          </w:tcPr>
          <w:p>
            <w:pPr>
              <w:pStyle w:val="TableParagraph"/>
              <w:spacing w:line="240" w:lineRule="auto" w:before="167"/>
              <w:ind w:left="580"/>
              <w:rPr>
                <w:sz w:val="24"/>
              </w:rPr>
            </w:pPr>
            <w:r>
              <w:rPr>
                <w:sz w:val="24"/>
              </w:rPr>
              <w:t>Метод устранения</w:t>
            </w:r>
          </w:p>
        </w:tc>
      </w:tr>
      <w:tr>
        <w:trPr>
          <w:trHeight w:val="673" w:hRule="atLeast"/>
        </w:trPr>
        <w:tc>
          <w:tcPr>
            <w:tcW w:w="3983" w:type="dxa"/>
          </w:tcPr>
          <w:p>
            <w:pPr>
              <w:pStyle w:val="TableParagraph"/>
              <w:spacing w:line="292" w:lineRule="exact"/>
              <w:ind w:left="4"/>
              <w:rPr>
                <w:sz w:val="24"/>
              </w:rPr>
            </w:pPr>
            <w:r>
              <w:rPr>
                <w:sz w:val="24"/>
              </w:rPr>
              <w:t>Устройство не работает – не слышна</w:t>
            </w:r>
          </w:p>
          <w:p>
            <w:pPr>
              <w:pStyle w:val="TableParagraph"/>
              <w:spacing w:line="240" w:lineRule="auto" w:before="43"/>
              <w:ind w:left="4"/>
              <w:rPr>
                <w:sz w:val="24"/>
              </w:rPr>
            </w:pPr>
            <w:r>
              <w:rPr>
                <w:sz w:val="24"/>
              </w:rPr>
              <w:t>работа вентиляторов.</w:t>
            </w:r>
          </w:p>
        </w:tc>
        <w:tc>
          <w:tcPr>
            <w:tcW w:w="3051" w:type="dxa"/>
          </w:tcPr>
          <w:p>
            <w:pPr>
              <w:pStyle w:val="TableParagraph"/>
              <w:spacing w:line="292" w:lineRule="exact"/>
              <w:ind w:left="4"/>
              <w:rPr>
                <w:sz w:val="24"/>
              </w:rPr>
            </w:pPr>
            <w:r>
              <w:rPr>
                <w:sz w:val="24"/>
              </w:rPr>
              <w:t>Нет напряжения в линии</w:t>
            </w:r>
          </w:p>
          <w:p>
            <w:pPr>
              <w:pStyle w:val="TableParagraph"/>
              <w:spacing w:line="240" w:lineRule="auto" w:before="43"/>
              <w:ind w:left="4"/>
              <w:rPr>
                <w:sz w:val="24"/>
              </w:rPr>
            </w:pPr>
            <w:r>
              <w:rPr>
                <w:sz w:val="24"/>
              </w:rPr>
              <w:t>питания 220 В.</w:t>
            </w:r>
          </w:p>
        </w:tc>
        <w:tc>
          <w:tcPr>
            <w:tcW w:w="3056" w:type="dxa"/>
          </w:tcPr>
          <w:p>
            <w:pPr>
              <w:pStyle w:val="TableParagraph"/>
              <w:spacing w:line="292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Проверить напряжение в</w:t>
            </w:r>
          </w:p>
          <w:p>
            <w:pPr>
              <w:pStyle w:val="TableParagraph"/>
              <w:spacing w:line="240" w:lineRule="auto" w:before="43"/>
              <w:ind w:left="6"/>
              <w:rPr>
                <w:sz w:val="24"/>
              </w:rPr>
            </w:pPr>
            <w:r>
              <w:rPr>
                <w:sz w:val="24"/>
              </w:rPr>
              <w:t>линии питания.</w:t>
            </w:r>
          </w:p>
        </w:tc>
      </w:tr>
      <w:tr>
        <w:trPr>
          <w:trHeight w:val="1010" w:hRule="atLeast"/>
        </w:trPr>
        <w:tc>
          <w:tcPr>
            <w:tcW w:w="3983" w:type="dxa"/>
          </w:tcPr>
          <w:p>
            <w:pPr>
              <w:pStyle w:val="TableParagraph"/>
              <w:spacing w:line="276" w:lineRule="auto"/>
              <w:ind w:left="4" w:right="28"/>
              <w:rPr>
                <w:sz w:val="24"/>
              </w:rPr>
            </w:pPr>
            <w:r>
              <w:rPr>
                <w:sz w:val="24"/>
              </w:rPr>
              <w:t>Не горит одна из 2-х ламп - отсутствие слабого УФ излучения под решеткой</w:t>
            </w:r>
          </w:p>
          <w:p>
            <w:pPr>
              <w:pStyle w:val="TableParagraph"/>
              <w:spacing w:line="291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прибора</w:t>
            </w:r>
          </w:p>
        </w:tc>
        <w:tc>
          <w:tcPr>
            <w:tcW w:w="3051" w:type="dxa"/>
          </w:tcPr>
          <w:p>
            <w:pPr>
              <w:pStyle w:val="TableParagraph"/>
              <w:spacing w:line="292" w:lineRule="exact"/>
              <w:ind w:left="4"/>
              <w:rPr>
                <w:sz w:val="24"/>
              </w:rPr>
            </w:pPr>
            <w:r>
              <w:rPr>
                <w:sz w:val="24"/>
              </w:rPr>
              <w:t>Вышла из строя лампа</w:t>
            </w:r>
          </w:p>
        </w:tc>
        <w:tc>
          <w:tcPr>
            <w:tcW w:w="3056" w:type="dxa"/>
          </w:tcPr>
          <w:p>
            <w:pPr>
              <w:pStyle w:val="TableParagraph"/>
              <w:spacing w:line="292" w:lineRule="exact"/>
              <w:ind w:left="6"/>
              <w:rPr>
                <w:sz w:val="24"/>
              </w:rPr>
            </w:pPr>
            <w:r>
              <w:rPr>
                <w:sz w:val="24"/>
              </w:rPr>
              <w:t>Заменить лампу</w:t>
            </w:r>
          </w:p>
        </w:tc>
      </w:tr>
    </w:tbl>
    <w:p>
      <w:pPr>
        <w:pStyle w:val="BodyText"/>
        <w:spacing w:before="2"/>
        <w:rPr>
          <w:sz w:val="23"/>
        </w:rPr>
      </w:pPr>
    </w:p>
    <w:p>
      <w:pPr>
        <w:pStyle w:val="Heading3"/>
      </w:pPr>
      <w:bookmarkStart w:name="_bookmark12" w:id="13"/>
      <w:bookmarkEnd w:id="13"/>
      <w:r>
        <w:rPr>
          <w:b w:val="0"/>
        </w:rPr>
      </w:r>
      <w:r>
        <w:rPr/>
        <w:t>УТИЛИЗАЦИЯ</w:t>
      </w:r>
    </w:p>
    <w:p>
      <w:pPr>
        <w:pStyle w:val="BodyText"/>
        <w:spacing w:line="276" w:lineRule="auto" w:before="49"/>
        <w:ind w:left="226" w:right="1716"/>
      </w:pPr>
      <w:r>
        <w:rPr/>
        <w:t>Осторожно. Запрещается выбрасывать вышедшие из строя лампы в мусорный контейнер. Вышедшие из строя лампы подлежат сдаче в пункты для их утилизации.</w:t>
      </w:r>
    </w:p>
    <w:p>
      <w:pPr>
        <w:pStyle w:val="BodyText"/>
        <w:spacing w:before="1"/>
        <w:ind w:left="226"/>
      </w:pPr>
      <w:r>
        <w:rPr/>
        <w:t>В случае если лампа была разбита, необходимо аккуратно собрать осколки лампы в</w:t>
      </w:r>
    </w:p>
    <w:p>
      <w:pPr>
        <w:pStyle w:val="BodyText"/>
        <w:spacing w:line="276" w:lineRule="auto" w:before="43"/>
        <w:ind w:left="226" w:right="474"/>
      </w:pPr>
      <w:r>
        <w:rPr/>
        <w:t>пакет (в резиновых перчатках); а место, где разбилась лампа, обработать 1% раствором перманганата калия и хорошо проветрить помещение. Пакет с разбитой лампой необходимо</w:t>
      </w:r>
    </w:p>
    <w:p>
      <w:pPr>
        <w:pStyle w:val="BodyText"/>
        <w:spacing w:before="1"/>
        <w:ind w:left="226"/>
      </w:pPr>
      <w:r>
        <w:rPr/>
        <w:t>передать на утилизацию специализированным организациям</w:t>
      </w:r>
    </w:p>
    <w:p>
      <w:pPr>
        <w:pStyle w:val="BodyText"/>
        <w:spacing w:before="3"/>
        <w:rPr>
          <w:sz w:val="31"/>
        </w:rPr>
      </w:pPr>
    </w:p>
    <w:p>
      <w:pPr>
        <w:pStyle w:val="Heading3"/>
      </w:pPr>
      <w:bookmarkStart w:name="_bookmark13" w:id="14"/>
      <w:bookmarkEnd w:id="14"/>
      <w:r>
        <w:rPr>
          <w:b w:val="0"/>
        </w:rPr>
      </w:r>
      <w:r>
        <w:rPr/>
        <w:t>СВЕДЕНИЯ ОБ УПАКОВКЕ, ТРАНСПОРТИРОВАНИИ И ХРАНЕНИИ</w:t>
      </w:r>
    </w:p>
    <w:p>
      <w:pPr>
        <w:pStyle w:val="BodyText"/>
        <w:spacing w:before="169"/>
        <w:ind w:left="226"/>
      </w:pPr>
      <w:r>
        <w:rPr/>
        <w:t>Упаковка рециркуляторов соответствует ГОСТ 23216-78</w:t>
      </w:r>
    </w:p>
    <w:p>
      <w:pPr>
        <w:pStyle w:val="BodyText"/>
        <w:spacing w:line="278" w:lineRule="auto" w:before="43"/>
        <w:ind w:left="226" w:right="1548"/>
      </w:pPr>
      <w:r>
        <w:rPr/>
        <w:t>Устройство должно храниться упакованным в сухих складских помещениях в регулируемых климатических условиях хранения, в которых колебания температуры и влажности воздуха</w:t>
      </w:r>
    </w:p>
    <w:p>
      <w:pPr>
        <w:pStyle w:val="BodyText"/>
        <w:spacing w:line="278" w:lineRule="auto"/>
        <w:ind w:left="226"/>
      </w:pPr>
      <w:r>
        <w:rPr/>
        <w:t>существенно меньше, чем на открытом воздухе, Температура хранения от +5°С до +40°С. В воздухе помещения не должно содержаться примесей, вызывающих коррозию.</w:t>
      </w:r>
    </w:p>
    <w:p>
      <w:pPr>
        <w:pStyle w:val="BodyText"/>
        <w:spacing w:line="276" w:lineRule="auto"/>
        <w:ind w:left="226" w:right="214"/>
      </w:pPr>
      <w:r>
        <w:rPr/>
        <w:t>Устройство допускает транспортирование любым закрытым видом транспорта при температуре воздуха от +50°С до -50°С в упаковке, изготовленной предприятием-изготовителем.</w:t>
      </w:r>
    </w:p>
    <w:p>
      <w:pPr>
        <w:pStyle w:val="BodyText"/>
        <w:ind w:left="226"/>
      </w:pPr>
      <w:r>
        <w:rPr/>
        <w:t>Рециркулятор необходимо оберегать от ударов и падений при транспортировке.</w:t>
      </w:r>
    </w:p>
    <w:p>
      <w:pPr>
        <w:spacing w:after="0"/>
        <w:sectPr>
          <w:pgSz w:w="11910" w:h="16840"/>
          <w:pgMar w:header="0" w:footer="1194" w:top="520" w:bottom="1420" w:left="340" w:right="340"/>
        </w:sectPr>
      </w:pPr>
    </w:p>
    <w:tbl>
      <w:tblPr>
        <w:tblW w:w="0" w:type="auto"/>
        <w:jc w:val="left"/>
        <w:tblInd w:w="1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1"/>
        <w:gridCol w:w="2552"/>
        <w:gridCol w:w="3549"/>
      </w:tblGrid>
      <w:tr>
        <w:trPr>
          <w:trHeight w:val="113" w:hRule="atLeast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</w:tr>
      <w:tr>
        <w:trPr>
          <w:trHeight w:val="846" w:hRule="atLeast"/>
        </w:trPr>
        <w:tc>
          <w:tcPr>
            <w:tcW w:w="3681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40" w:lineRule="auto" w:before="1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ind w:left="252" w:right="253"/>
              <w:jc w:val="center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</w:tc>
        <w:tc>
          <w:tcPr>
            <w:tcW w:w="3549" w:type="dxa"/>
          </w:tcPr>
          <w:p>
            <w:pPr>
              <w:pStyle w:val="TableParagraph"/>
              <w:spacing w:line="240" w:lineRule="auto" w:before="123"/>
              <w:ind w:left="1087" w:right="278" w:hanging="792"/>
              <w:rPr>
                <w:sz w:val="24"/>
              </w:rPr>
            </w:pPr>
            <w:r>
              <w:rPr>
                <w:sz w:val="24"/>
              </w:rPr>
              <w:t>Рециркулятор </w:t>
            </w:r>
            <w:r>
              <w:rPr>
                <w:rFonts w:ascii="Times New Roman" w:hAnsi="Times New Roman"/>
                <w:sz w:val="22"/>
              </w:rPr>
              <w:t>Vakio reFLASH home/ </w:t>
            </w:r>
            <w:r>
              <w:rPr>
                <w:sz w:val="24"/>
              </w:rPr>
              <w:t>60/ 120</w:t>
            </w:r>
          </w:p>
        </w:tc>
      </w:tr>
      <w:tr>
        <w:trPr>
          <w:trHeight w:val="410" w:hRule="atLeast"/>
        </w:trPr>
        <w:tc>
          <w:tcPr>
            <w:tcW w:w="368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40" w:lineRule="auto" w:before="52"/>
              <w:ind w:left="252" w:right="253"/>
              <w:jc w:val="center"/>
              <w:rPr>
                <w:sz w:val="24"/>
              </w:rPr>
            </w:pPr>
            <w:r>
              <w:rPr>
                <w:sz w:val="24"/>
              </w:rPr>
              <w:t>габариты, ДШВ, мм</w:t>
            </w:r>
          </w:p>
        </w:tc>
        <w:tc>
          <w:tcPr>
            <w:tcW w:w="3549" w:type="dxa"/>
          </w:tcPr>
          <w:p>
            <w:pPr>
              <w:pStyle w:val="TableParagraph"/>
              <w:spacing w:line="240" w:lineRule="auto" w:before="52"/>
              <w:ind w:left="1098" w:right="1098"/>
              <w:jc w:val="center"/>
              <w:rPr>
                <w:sz w:val="24"/>
              </w:rPr>
            </w:pPr>
            <w:r>
              <w:rPr>
                <w:sz w:val="24"/>
              </w:rPr>
              <w:t>650х295х165</w:t>
            </w:r>
          </w:p>
        </w:tc>
      </w:tr>
      <w:tr>
        <w:trPr>
          <w:trHeight w:val="405" w:hRule="atLeast"/>
        </w:trPr>
        <w:tc>
          <w:tcPr>
            <w:tcW w:w="368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40" w:lineRule="auto" w:before="51"/>
              <w:ind w:left="252" w:right="252"/>
              <w:jc w:val="center"/>
              <w:rPr>
                <w:sz w:val="24"/>
              </w:rPr>
            </w:pPr>
            <w:r>
              <w:rPr>
                <w:sz w:val="24"/>
              </w:rPr>
              <w:t>вес, брутто, кг</w:t>
            </w:r>
          </w:p>
        </w:tc>
        <w:tc>
          <w:tcPr>
            <w:tcW w:w="3549" w:type="dxa"/>
          </w:tcPr>
          <w:p>
            <w:pPr>
              <w:pStyle w:val="TableParagraph"/>
              <w:spacing w:line="240" w:lineRule="auto" w:before="51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453" w:hRule="atLeast"/>
        </w:trPr>
        <w:tc>
          <w:tcPr>
            <w:tcW w:w="368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40" w:lineRule="auto" w:before="73"/>
              <w:ind w:left="252" w:right="252"/>
              <w:jc w:val="center"/>
              <w:rPr>
                <w:sz w:val="24"/>
              </w:rPr>
            </w:pPr>
            <w:r>
              <w:rPr>
                <w:sz w:val="24"/>
              </w:rPr>
              <w:t>объём, см 3</w:t>
            </w:r>
          </w:p>
        </w:tc>
        <w:tc>
          <w:tcPr>
            <w:tcW w:w="3549" w:type="dxa"/>
          </w:tcPr>
          <w:p>
            <w:pPr>
              <w:pStyle w:val="TableParagraph"/>
              <w:spacing w:line="240" w:lineRule="auto" w:before="73"/>
              <w:ind w:left="1097" w:right="109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>
        <w:trPr>
          <w:trHeight w:val="466" w:hRule="atLeast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"/>
        <w:rPr>
          <w:sz w:val="12"/>
        </w:rPr>
      </w:pPr>
    </w:p>
    <w:p>
      <w:pPr>
        <w:pStyle w:val="Heading3"/>
        <w:spacing w:before="45"/>
      </w:pPr>
      <w:r>
        <w:rPr/>
        <w:drawing>
          <wp:anchor distT="0" distB="0" distL="0" distR="0" allowOverlap="1" layoutInCell="1" locked="0" behindDoc="1" simplePos="0" relativeHeight="250901504">
            <wp:simplePos x="0" y="0"/>
            <wp:positionH relativeFrom="page">
              <wp:posOffset>1004569</wp:posOffset>
            </wp:positionH>
            <wp:positionV relativeFrom="paragraph">
              <wp:posOffset>-1846452</wp:posOffset>
            </wp:positionV>
            <wp:extent cx="1923103" cy="1750885"/>
            <wp:effectExtent l="0" t="0" r="0" b="0"/>
            <wp:wrapNone/>
            <wp:docPr id="4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103" cy="175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14" w:id="15"/>
      <w:bookmarkEnd w:id="15"/>
      <w:r>
        <w:rPr>
          <w:b w:val="0"/>
        </w:rPr>
      </w:r>
      <w:r>
        <w:rPr/>
        <w:t>СВИДЕТЕЛЬСТВО О ПРИЕМКЕ.</w:t>
      </w:r>
    </w:p>
    <w:p>
      <w:pPr>
        <w:pStyle w:val="BodyText"/>
        <w:spacing w:line="276" w:lineRule="auto" w:before="49"/>
        <w:ind w:left="226" w:right="721"/>
      </w:pPr>
      <w:r>
        <w:rPr/>
        <w:t>Рециркулятор воздуха ультрафиолетовый Vakio reFLASH home, Vakio reFLASH 60 и Vakio reFLASH 120 соответствует ТУ 28.25.14-015-04509723-2020 изготовлен и принят в соответствии с обязательными требованиями государственных стандартов, действующей технической документации и признан годным для эксплуатации.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3984" w:val="left" w:leader="none"/>
        </w:tabs>
        <w:spacing w:line="276" w:lineRule="auto"/>
        <w:ind w:left="226" w:right="1075"/>
      </w:pPr>
      <w:r>
        <w:rPr/>
        <w:t>Заводской номер</w:t>
      </w:r>
      <w:r>
        <w:rPr>
          <w:u w:val="single"/>
        </w:rPr>
        <w:t> </w:t>
        <w:tab/>
      </w:r>
      <w:r>
        <w:rPr/>
        <w:t>соответствует техническим условиям и признан годным</w:t>
      </w:r>
      <w:r>
        <w:rPr>
          <w:spacing w:val="-26"/>
        </w:rPr>
        <w:t> </w:t>
      </w:r>
      <w:r>
        <w:rPr/>
        <w:t>для эксплуатации</w:t>
      </w:r>
    </w:p>
    <w:p>
      <w:pPr>
        <w:pStyle w:val="BodyText"/>
        <w:tabs>
          <w:tab w:pos="4092" w:val="left" w:leader="none"/>
          <w:tab w:pos="7253" w:val="left" w:leader="none"/>
        </w:tabs>
        <w:spacing w:line="291" w:lineRule="exact"/>
        <w:ind w:left="226"/>
      </w:pPr>
      <w:r>
        <w:rPr/>
        <w:t>Дата</w:t>
      </w:r>
      <w:r>
        <w:rPr>
          <w:spacing w:val="-2"/>
        </w:rPr>
        <w:t> </w:t>
      </w:r>
      <w:r>
        <w:rPr/>
        <w:t>выпуска</w:t>
      </w:r>
      <w:r>
        <w:rPr>
          <w:u w:val="single"/>
        </w:rPr>
        <w:t> </w:t>
        <w:tab/>
      </w:r>
      <w:r>
        <w:rPr/>
        <w:t>Начальник</w:t>
      </w:r>
      <w:r>
        <w:rPr>
          <w:spacing w:val="-2"/>
        </w:rPr>
        <w:t> </w:t>
      </w:r>
      <w:r>
        <w:rPr/>
        <w:t>ОТК</w:t>
      </w:r>
      <w:r>
        <w:rPr>
          <w:u w:val="single"/>
        </w:rPr>
        <w:t> </w:t>
        <w:tab/>
      </w:r>
      <w:r>
        <w:rPr/>
        <w:t>Штамп ОТК</w:t>
      </w:r>
    </w:p>
    <w:p>
      <w:pPr>
        <w:spacing w:before="45"/>
        <w:ind w:left="2211" w:right="0" w:firstLine="0"/>
        <w:jc w:val="left"/>
        <w:rPr>
          <w:sz w:val="18"/>
        </w:rPr>
      </w:pPr>
      <w:r>
        <w:rPr>
          <w:sz w:val="18"/>
        </w:rPr>
        <w:t>(год, месяц, число)</w:t>
      </w:r>
    </w:p>
    <w:p>
      <w:pPr>
        <w:pStyle w:val="BodyText"/>
        <w:rPr>
          <w:sz w:val="18"/>
        </w:rPr>
      </w:pPr>
    </w:p>
    <w:p>
      <w:pPr>
        <w:pStyle w:val="Heading3"/>
        <w:spacing w:before="152"/>
      </w:pPr>
      <w:bookmarkStart w:name="_bookmark15" w:id="16"/>
      <w:bookmarkEnd w:id="16"/>
      <w:r>
        <w:rPr>
          <w:b w:val="0"/>
        </w:rPr>
      </w:r>
      <w:r>
        <w:rPr/>
        <w:t>СВИДЕТЕЛЬСТВО ОБ УПАКОВЫВАНИИ.</w:t>
      </w:r>
    </w:p>
    <w:p>
      <w:pPr>
        <w:pStyle w:val="BodyText"/>
        <w:spacing w:before="49"/>
        <w:ind w:left="226"/>
      </w:pPr>
      <w:r>
        <w:rPr/>
        <w:t>Рециркулятор воздуха ультрафиолетовый Vakio reFLASH home, Vakio reFLASH 60 и Vakio reFLASH 120, ТУ</w:t>
      </w:r>
    </w:p>
    <w:p>
      <w:pPr>
        <w:pStyle w:val="BodyText"/>
        <w:spacing w:before="46"/>
        <w:ind w:left="226"/>
      </w:pPr>
      <w:r>
        <w:rPr/>
        <w:t>28.25.14-015-04509723-2020</w:t>
      </w:r>
    </w:p>
    <w:p>
      <w:pPr>
        <w:pStyle w:val="BodyText"/>
        <w:tabs>
          <w:tab w:pos="3266" w:val="left" w:leader="none"/>
          <w:tab w:pos="9281" w:val="left" w:leader="none"/>
        </w:tabs>
        <w:spacing w:before="43"/>
        <w:ind w:left="226"/>
        <w:rPr>
          <w:rFonts w:ascii="Times New Roman" w:hAnsi="Times New Roman"/>
        </w:rPr>
      </w:pPr>
      <w:r>
        <w:rPr/>
        <w:t>Заводской</w:t>
      </w:r>
      <w:r>
        <w:rPr>
          <w:spacing w:val="-1"/>
        </w:rPr>
        <w:t> </w:t>
      </w:r>
      <w:r>
        <w:rPr/>
        <w:t>номер</w:t>
      </w:r>
      <w:r>
        <w:rPr>
          <w:u w:val="single"/>
        </w:rPr>
        <w:t> </w:t>
        <w:tab/>
      </w:r>
      <w:r>
        <w:rPr/>
        <w:t>упакован</w:t>
      </w:r>
      <w:r>
        <w:rPr>
          <w:rFonts w:ascii="Times New Roman" w:hAnsi="Times New Roman"/>
          <w:u w:val="single"/>
        </w:rPr>
        <w:t> </w:t>
        <w:tab/>
      </w:r>
    </w:p>
    <w:p>
      <w:pPr>
        <w:spacing w:before="43"/>
        <w:ind w:left="4475" w:right="0" w:firstLine="0"/>
        <w:jc w:val="left"/>
        <w:rPr>
          <w:sz w:val="18"/>
        </w:rPr>
      </w:pPr>
      <w:r>
        <w:rPr>
          <w:sz w:val="18"/>
        </w:rPr>
        <w:t>(наименование предприятия, производившего упаковку)</w:t>
      </w:r>
    </w:p>
    <w:p>
      <w:pPr>
        <w:pStyle w:val="BodyText"/>
        <w:tabs>
          <w:tab w:pos="7084" w:val="left" w:leader="none"/>
          <w:tab w:pos="7133" w:val="left" w:leader="none"/>
        </w:tabs>
        <w:spacing w:line="276" w:lineRule="auto" w:before="35"/>
        <w:ind w:left="226" w:right="3143"/>
      </w:pPr>
      <w:r>
        <w:rPr/>
        <w:t>согласно требованиям, предусмотренным конструкторской документацией Дата</w:t>
      </w:r>
      <w:r>
        <w:rPr>
          <w:spacing w:val="-3"/>
        </w:rPr>
        <w:t> </w:t>
      </w:r>
      <w:r>
        <w:rPr/>
        <w:t>упаковки</w:t>
      </w:r>
      <w:r>
        <w:rPr>
          <w:rFonts w:ascii="Times New Roman" w:hAnsi="Times New Roman"/>
          <w:u w:val="single"/>
        </w:rPr>
        <w:t> </w:t>
        <w:tab/>
        <w:tab/>
      </w:r>
      <w:r>
        <w:rPr>
          <w:rFonts w:ascii="Times New Roman" w:hAnsi="Times New Roman"/>
        </w:rPr>
        <w:t> </w:t>
      </w:r>
      <w:r>
        <w:rPr/>
        <w:t>Упаковку</w:t>
      </w:r>
      <w:r>
        <w:rPr>
          <w:spacing w:val="-5"/>
        </w:rPr>
        <w:t> </w:t>
      </w:r>
      <w:r>
        <w:rPr/>
        <w:t>произвёл</w:t>
      </w:r>
      <w:r>
        <w:rPr>
          <w:u w:val="single"/>
        </w:rPr>
        <w:t> </w:t>
        <w:tab/>
      </w:r>
      <w:r>
        <w:rPr>
          <w:spacing w:val="-3"/>
        </w:rPr>
        <w:t>(подпись)</w:t>
      </w:r>
    </w:p>
    <w:p>
      <w:pPr>
        <w:pStyle w:val="BodyText"/>
        <w:tabs>
          <w:tab w:pos="7140" w:val="left" w:leader="none"/>
        </w:tabs>
        <w:spacing w:line="293" w:lineRule="exact"/>
        <w:ind w:left="226"/>
      </w:pPr>
      <w:r>
        <w:rPr/>
        <w:t>Изделие после</w:t>
      </w:r>
      <w:r>
        <w:rPr>
          <w:spacing w:val="-3"/>
        </w:rPr>
        <w:t> </w:t>
      </w:r>
      <w:r>
        <w:rPr/>
        <w:t>упаковки принял</w:t>
      </w:r>
      <w:r>
        <w:rPr>
          <w:u w:val="single"/>
        </w:rPr>
        <w:t> </w:t>
        <w:tab/>
      </w:r>
      <w:r>
        <w:rPr/>
        <w:t>(подпись)</w:t>
      </w:r>
    </w:p>
    <w:p>
      <w:pPr>
        <w:spacing w:after="0" w:line="293" w:lineRule="exact"/>
        <w:sectPr>
          <w:footerReference w:type="default" r:id="rId18"/>
          <w:pgSz w:w="11910" w:h="16840"/>
          <w:pgMar w:footer="1238" w:header="0" w:top="440" w:bottom="1420" w:left="340" w:right="340"/>
        </w:sectPr>
      </w:pPr>
    </w:p>
    <w:p>
      <w:pPr>
        <w:pStyle w:val="Heading3"/>
        <w:spacing w:before="30"/>
      </w:pPr>
      <w:bookmarkStart w:name="_bookmark16" w:id="17"/>
      <w:bookmarkEnd w:id="17"/>
      <w:r>
        <w:rPr>
          <w:b w:val="0"/>
        </w:rPr>
      </w:r>
      <w:r>
        <w:rPr/>
        <w:t>ГАБАРИТНЫЕ РАЗМЕРЫ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1370420</wp:posOffset>
            </wp:positionH>
            <wp:positionV relativeFrom="paragraph">
              <wp:posOffset>200244</wp:posOffset>
            </wp:positionV>
            <wp:extent cx="4753779" cy="4645152"/>
            <wp:effectExtent l="0" t="0" r="0" b="0"/>
            <wp:wrapTopAndBottom/>
            <wp:docPr id="51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3779" cy="464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footerReference w:type="default" r:id="rId20"/>
          <w:pgSz w:w="11910" w:h="16840"/>
          <w:pgMar w:footer="1238" w:header="0" w:top="520" w:bottom="1420" w:left="340" w:right="340"/>
        </w:sectPr>
      </w:pPr>
    </w:p>
    <w:p>
      <w:pPr>
        <w:spacing w:before="30"/>
        <w:ind w:left="226" w:right="0" w:firstLine="0"/>
        <w:jc w:val="left"/>
        <w:rPr>
          <w:b/>
          <w:sz w:val="28"/>
        </w:rPr>
      </w:pPr>
      <w:bookmarkStart w:name="_bookmark17" w:id="18"/>
      <w:bookmarkEnd w:id="18"/>
      <w:r>
        <w:rPr/>
      </w:r>
      <w:r>
        <w:rPr>
          <w:b/>
          <w:sz w:val="28"/>
        </w:rPr>
        <w:t>ГАРАНТИЙНЫЕ ОБЯЗАТЕЛЬСТВА</w:t>
      </w:r>
    </w:p>
    <w:p>
      <w:pPr>
        <w:spacing w:before="171"/>
        <w:ind w:left="226" w:right="0" w:firstLine="0"/>
        <w:jc w:val="left"/>
        <w:rPr>
          <w:sz w:val="20"/>
        </w:rPr>
      </w:pPr>
      <w:r>
        <w:rPr>
          <w:sz w:val="20"/>
        </w:rPr>
        <w:t>Уважаемый покупатель!</w:t>
      </w:r>
    </w:p>
    <w:p>
      <w:pPr>
        <w:spacing w:line="276" w:lineRule="auto" w:before="37"/>
        <w:ind w:left="226" w:right="214" w:firstLine="0"/>
        <w:jc w:val="left"/>
        <w:rPr>
          <w:sz w:val="20"/>
        </w:rPr>
      </w:pPr>
      <w:r>
        <w:rPr>
          <w:sz w:val="20"/>
        </w:rPr>
        <w:t>Фирма ООО «Вакио» гарантирует высокое качество и безупречное функционирование приобретенного Вами оборудования при соблюдении правил его эксплуатации.</w:t>
      </w:r>
    </w:p>
    <w:p>
      <w:pPr>
        <w:spacing w:before="0"/>
        <w:ind w:left="226" w:right="0" w:firstLine="0"/>
        <w:jc w:val="left"/>
        <w:rPr>
          <w:sz w:val="20"/>
        </w:rPr>
      </w:pPr>
      <w:r>
        <w:rPr>
          <w:sz w:val="20"/>
        </w:rPr>
        <w:t>На рециркулятор предоставляется гарантия - 24 (двадцать четыре) месяца со дня его продажи.</w:t>
      </w:r>
    </w:p>
    <w:p>
      <w:pPr>
        <w:spacing w:line="276" w:lineRule="auto" w:before="37"/>
        <w:ind w:left="226" w:right="499" w:firstLine="0"/>
        <w:jc w:val="left"/>
        <w:rPr>
          <w:sz w:val="20"/>
        </w:rPr>
      </w:pPr>
      <w:r>
        <w:rPr>
          <w:sz w:val="20"/>
        </w:rPr>
        <w:t>Техническое обслуживание осуществляется по отдельным договорам. По вопросам заключения договоров на обслуживание, проведение гарантийного и послегарантийного ремонта обращайтесь в</w:t>
      </w:r>
    </w:p>
    <w:p>
      <w:pPr>
        <w:pStyle w:val="BodyText"/>
        <w:spacing w:before="2"/>
        <w:rPr>
          <w:sz w:val="14"/>
        </w:rPr>
      </w:pPr>
      <w:r>
        <w:rPr/>
        <w:pict>
          <v:line style="position:absolute;mso-position-horizontal-relative:page;mso-position-vertical-relative:paragraph;z-index:-251640832;mso-wrap-distance-left:0;mso-wrap-distance-right:0" from="28.32pt,10.985422pt" to="321.831721pt,10.985422pt" stroked="true" strokeweight=".646778pt" strokecolor="#000000">
            <v:stroke dashstyle="solid"/>
            <w10:wrap type="topAndBottom"/>
          </v:line>
        </w:pict>
      </w:r>
    </w:p>
    <w:p>
      <w:pPr>
        <w:spacing w:before="25"/>
        <w:ind w:left="226" w:right="0" w:firstLine="0"/>
        <w:jc w:val="left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sz w:val="20"/>
          <w:u w:val="single"/>
        </w:rPr>
        <w:t>Условия гарантии:</w:t>
      </w:r>
    </w:p>
    <w:p>
      <w:pPr>
        <w:spacing w:line="276" w:lineRule="auto" w:before="37"/>
        <w:ind w:left="226" w:right="3513" w:firstLine="0"/>
        <w:jc w:val="left"/>
        <w:rPr>
          <w:sz w:val="20"/>
        </w:rPr>
      </w:pPr>
      <w:r>
        <w:rPr>
          <w:sz w:val="20"/>
        </w:rPr>
        <w:t>Гарантия включает в себя выполнение ремонтных работ и замену неисправных частей. Гарантия не включает - периодическое обслуживание.</w:t>
      </w:r>
    </w:p>
    <w:p>
      <w:pPr>
        <w:spacing w:before="0"/>
        <w:ind w:left="226" w:right="0" w:firstLine="0"/>
        <w:jc w:val="left"/>
        <w:rPr>
          <w:sz w:val="20"/>
        </w:rPr>
      </w:pPr>
      <w:r>
        <w:rPr>
          <w:sz w:val="20"/>
        </w:rPr>
        <w:t>Не подлежат гарантийному ремонту изделия с дефектами, возникшими в результате:</w:t>
      </w:r>
    </w:p>
    <w:p>
      <w:pPr>
        <w:pStyle w:val="ListParagraph"/>
        <w:numPr>
          <w:ilvl w:val="1"/>
          <w:numId w:val="1"/>
        </w:numPr>
        <w:tabs>
          <w:tab w:pos="946" w:val="left" w:leader="none"/>
          <w:tab w:pos="947" w:val="left" w:leader="none"/>
        </w:tabs>
        <w:spacing w:line="240" w:lineRule="auto" w:before="34" w:after="0"/>
        <w:ind w:left="946" w:right="0" w:hanging="361"/>
        <w:jc w:val="left"/>
        <w:rPr>
          <w:sz w:val="20"/>
        </w:rPr>
      </w:pPr>
      <w:r>
        <w:rPr>
          <w:sz w:val="20"/>
        </w:rPr>
        <w:t>выхода из строя УФ-лампы; Лампа подлежит замене потребителем</w:t>
      </w:r>
      <w:r>
        <w:rPr>
          <w:spacing w:val="-6"/>
          <w:sz w:val="20"/>
        </w:rPr>
        <w:t> </w:t>
      </w:r>
      <w:r>
        <w:rPr>
          <w:sz w:val="20"/>
        </w:rPr>
        <w:t>самостоятельно.</w:t>
      </w:r>
    </w:p>
    <w:p>
      <w:pPr>
        <w:pStyle w:val="ListParagraph"/>
        <w:numPr>
          <w:ilvl w:val="1"/>
          <w:numId w:val="1"/>
        </w:numPr>
        <w:tabs>
          <w:tab w:pos="946" w:val="left" w:leader="none"/>
          <w:tab w:pos="947" w:val="left" w:leader="none"/>
        </w:tabs>
        <w:spacing w:line="240" w:lineRule="auto" w:before="1" w:after="0"/>
        <w:ind w:left="946" w:right="0" w:hanging="361"/>
        <w:jc w:val="left"/>
        <w:rPr>
          <w:sz w:val="20"/>
        </w:rPr>
      </w:pPr>
      <w:r>
        <w:rPr>
          <w:sz w:val="20"/>
        </w:rPr>
        <w:t>механических</w:t>
      </w:r>
      <w:r>
        <w:rPr>
          <w:spacing w:val="-1"/>
          <w:sz w:val="20"/>
        </w:rPr>
        <w:t> </w:t>
      </w:r>
      <w:r>
        <w:rPr>
          <w:sz w:val="20"/>
        </w:rPr>
        <w:t>повреждений;</w:t>
      </w:r>
    </w:p>
    <w:p>
      <w:pPr>
        <w:pStyle w:val="ListParagraph"/>
        <w:numPr>
          <w:ilvl w:val="1"/>
          <w:numId w:val="1"/>
        </w:numPr>
        <w:tabs>
          <w:tab w:pos="946" w:val="left" w:leader="none"/>
          <w:tab w:pos="947" w:val="left" w:leader="none"/>
        </w:tabs>
        <w:spacing w:line="240" w:lineRule="auto" w:before="1" w:after="0"/>
        <w:ind w:left="946" w:right="0" w:hanging="361"/>
        <w:jc w:val="left"/>
        <w:rPr>
          <w:sz w:val="20"/>
        </w:rPr>
      </w:pPr>
      <w:r>
        <w:rPr>
          <w:sz w:val="20"/>
        </w:rPr>
        <w:t>несоблюдения условий эксплуатации или ошибочных действий владельца;</w:t>
      </w:r>
    </w:p>
    <w:p>
      <w:pPr>
        <w:pStyle w:val="ListParagraph"/>
        <w:numPr>
          <w:ilvl w:val="1"/>
          <w:numId w:val="1"/>
        </w:numPr>
        <w:tabs>
          <w:tab w:pos="946" w:val="left" w:leader="none"/>
          <w:tab w:pos="947" w:val="left" w:leader="none"/>
        </w:tabs>
        <w:spacing w:line="243" w:lineRule="exact" w:before="1" w:after="0"/>
        <w:ind w:left="946" w:right="0" w:hanging="361"/>
        <w:jc w:val="left"/>
        <w:rPr>
          <w:sz w:val="20"/>
        </w:rPr>
      </w:pPr>
      <w:r>
        <w:rPr>
          <w:sz w:val="20"/>
        </w:rPr>
        <w:t>неправильного монтажа, транспортировки,</w:t>
      </w:r>
      <w:r>
        <w:rPr>
          <w:spacing w:val="-1"/>
          <w:sz w:val="20"/>
        </w:rPr>
        <w:t> </w:t>
      </w:r>
      <w:r>
        <w:rPr>
          <w:sz w:val="20"/>
        </w:rPr>
        <w:t>хранения;</w:t>
      </w:r>
    </w:p>
    <w:p>
      <w:pPr>
        <w:pStyle w:val="ListParagraph"/>
        <w:numPr>
          <w:ilvl w:val="1"/>
          <w:numId w:val="1"/>
        </w:numPr>
        <w:tabs>
          <w:tab w:pos="946" w:val="left" w:leader="none"/>
          <w:tab w:pos="947" w:val="left" w:leader="none"/>
        </w:tabs>
        <w:spacing w:line="240" w:lineRule="auto" w:before="0" w:after="0"/>
        <w:ind w:left="226" w:right="3350" w:firstLine="360"/>
        <w:jc w:val="left"/>
        <w:rPr>
          <w:sz w:val="20"/>
        </w:rPr>
      </w:pPr>
      <w:r>
        <w:rPr>
          <w:sz w:val="20"/>
        </w:rPr>
        <w:t>стихийных бедствий (молния, пожар, наводнение и т. п.), а также других</w:t>
      </w:r>
      <w:r>
        <w:rPr>
          <w:spacing w:val="-31"/>
          <w:sz w:val="20"/>
        </w:rPr>
        <w:t> </w:t>
      </w:r>
      <w:r>
        <w:rPr>
          <w:sz w:val="20"/>
        </w:rPr>
        <w:t>причин, находящихся вне контроля продавца и</w:t>
      </w:r>
      <w:r>
        <w:rPr>
          <w:spacing w:val="-4"/>
          <w:sz w:val="20"/>
        </w:rPr>
        <w:t> </w:t>
      </w:r>
      <w:r>
        <w:rPr>
          <w:sz w:val="20"/>
        </w:rPr>
        <w:t>изготовителя;</w:t>
      </w:r>
    </w:p>
    <w:p>
      <w:pPr>
        <w:spacing w:before="36"/>
        <w:ind w:left="0" w:right="4016" w:firstLine="0"/>
        <w:jc w:val="right"/>
        <w:rPr>
          <w:sz w:val="20"/>
        </w:rPr>
      </w:pPr>
      <w:r>
        <w:rPr>
          <w:sz w:val="20"/>
        </w:rPr>
        <w:t>ремонта или внесения конструктивных изменений неуполномоченными лицами;</w:t>
      </w:r>
    </w:p>
    <w:p>
      <w:pPr>
        <w:pStyle w:val="ListParagraph"/>
        <w:numPr>
          <w:ilvl w:val="1"/>
          <w:numId w:val="1"/>
        </w:numPr>
        <w:tabs>
          <w:tab w:pos="360" w:val="left" w:leader="none"/>
          <w:tab w:pos="361" w:val="left" w:leader="none"/>
        </w:tabs>
        <w:spacing w:line="240" w:lineRule="auto" w:before="37" w:after="0"/>
        <w:ind w:left="946" w:right="3951" w:hanging="947"/>
        <w:jc w:val="right"/>
        <w:rPr>
          <w:sz w:val="20"/>
        </w:rPr>
      </w:pPr>
      <w:r>
        <w:rPr>
          <w:sz w:val="20"/>
        </w:rPr>
        <w:t>отклонений от Государственных технических стандартов питающих</w:t>
      </w:r>
      <w:r>
        <w:rPr>
          <w:spacing w:val="-30"/>
          <w:sz w:val="20"/>
        </w:rPr>
        <w:t> </w:t>
      </w:r>
      <w:r>
        <w:rPr>
          <w:sz w:val="20"/>
        </w:rPr>
        <w:t>сетей.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line style="position:absolute;mso-position-horizontal-relative:page;mso-position-vertical-relative:paragraph;z-index:-251639808;mso-wrap-distance-left:0;mso-wrap-distance-right:0" from="28.32pt,11.040003pt" to="341.731802pt,11.040003pt" stroked="true" strokeweight=".646778pt" strokecolor="#000000">
            <v:stroke dashstyle="solid"/>
            <w10:wrap type="topAndBottom"/>
          </v:line>
        </w:pict>
      </w:r>
    </w:p>
    <w:p>
      <w:pPr>
        <w:spacing w:before="25"/>
        <w:ind w:left="226" w:right="0" w:firstLine="0"/>
        <w:jc w:val="left"/>
        <w:rPr>
          <w:sz w:val="20"/>
        </w:rPr>
      </w:pPr>
      <w:r>
        <w:rPr>
          <w:sz w:val="20"/>
        </w:rPr>
        <w:t>Наименование изделия:</w:t>
      </w:r>
      <w:r>
        <w:rPr>
          <w:sz w:val="20"/>
          <w:u w:val="single"/>
        </w:rPr>
        <w:t> Рециркулятор воздуха ультрафиолетовый Vakio reFLASH home, reFLASH 60, reFLASH 120</w:t>
      </w:r>
    </w:p>
    <w:p>
      <w:pPr>
        <w:tabs>
          <w:tab w:pos="5220" w:val="left" w:leader="none"/>
        </w:tabs>
        <w:spacing w:before="37"/>
        <w:ind w:left="226" w:right="0" w:firstLine="0"/>
        <w:jc w:val="left"/>
        <w:rPr>
          <w:rFonts w:ascii="Times New Roman" w:hAnsi="Times New Roman"/>
          <w:sz w:val="20"/>
        </w:rPr>
      </w:pPr>
      <w:r>
        <w:rPr>
          <w:sz w:val="20"/>
        </w:rPr>
        <w:t>Номер</w:t>
      </w:r>
      <w:r>
        <w:rPr>
          <w:spacing w:val="-8"/>
          <w:sz w:val="20"/>
        </w:rPr>
        <w:t> </w:t>
      </w:r>
      <w:r>
        <w:rPr>
          <w:sz w:val="20"/>
        </w:rPr>
        <w:t>изделия</w:t>
      </w:r>
      <w:r>
        <w:rPr>
          <w:spacing w:val="-2"/>
          <w:sz w:val="20"/>
        </w:rPr>
        <w:t>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tabs>
          <w:tab w:pos="2070" w:val="left" w:leader="none"/>
          <w:tab w:pos="4153" w:val="left" w:leader="none"/>
          <w:tab w:pos="4698" w:val="left" w:leader="none"/>
        </w:tabs>
        <w:spacing w:line="276" w:lineRule="auto" w:before="36"/>
        <w:ind w:left="226" w:right="6405" w:firstLine="0"/>
        <w:jc w:val="left"/>
        <w:rPr>
          <w:sz w:val="20"/>
        </w:rPr>
      </w:pPr>
      <w:r>
        <w:rPr>
          <w:sz w:val="20"/>
        </w:rPr>
        <w:t>Дата</w:t>
      </w:r>
      <w:r>
        <w:rPr>
          <w:spacing w:val="-2"/>
          <w:sz w:val="20"/>
        </w:rPr>
        <w:t> </w:t>
      </w:r>
      <w:r>
        <w:rPr>
          <w:sz w:val="20"/>
        </w:rPr>
        <w:t>продажи</w:t>
      </w:r>
      <w:r>
        <w:rPr>
          <w:spacing w:val="-2"/>
          <w:sz w:val="20"/>
        </w:rPr>
        <w:t> </w:t>
      </w:r>
      <w:r>
        <w:rPr>
          <w:sz w:val="20"/>
        </w:rPr>
        <w:t>«</w:t>
      </w:r>
      <w:r>
        <w:rPr>
          <w:sz w:val="20"/>
          <w:u w:val="single"/>
        </w:rPr>
        <w:t> </w:t>
        <w:tab/>
      </w:r>
      <w:r>
        <w:rPr>
          <w:sz w:val="20"/>
        </w:rPr>
        <w:t>»</w:t>
      </w:r>
      <w:r>
        <w:rPr>
          <w:sz w:val="20"/>
          <w:u w:val="single"/>
        </w:rPr>
        <w:t> </w:t>
        <w:tab/>
      </w:r>
      <w:r>
        <w:rPr>
          <w:sz w:val="20"/>
        </w:rPr>
        <w:t>20</w:t>
      </w:r>
      <w:r>
        <w:rPr>
          <w:sz w:val="20"/>
          <w:u w:val="single"/>
        </w:rPr>
        <w:t> </w:t>
        <w:tab/>
      </w:r>
      <w:r>
        <w:rPr>
          <w:spacing w:val="-9"/>
          <w:sz w:val="20"/>
        </w:rPr>
        <w:t>г. </w:t>
      </w:r>
      <w:r>
        <w:rPr>
          <w:sz w:val="20"/>
        </w:rPr>
        <w:t>Подпись</w:t>
      </w:r>
      <w:r>
        <w:rPr>
          <w:spacing w:val="-2"/>
          <w:sz w:val="20"/>
        </w:rPr>
        <w:t> </w:t>
      </w:r>
      <w:r>
        <w:rPr>
          <w:sz w:val="20"/>
        </w:rPr>
        <w:t>продавца:</w:t>
      </w:r>
    </w:p>
    <w:p>
      <w:pPr>
        <w:tabs>
          <w:tab w:pos="3769" w:val="left" w:leader="none"/>
          <w:tab w:pos="5886" w:val="left" w:leader="none"/>
        </w:tabs>
        <w:spacing w:before="1"/>
        <w:ind w:left="226" w:right="0" w:firstLine="0"/>
        <w:jc w:val="left"/>
        <w:rPr>
          <w:sz w:val="21"/>
        </w:rPr>
      </w:pP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  <w:r>
        <w:rPr>
          <w:sz w:val="21"/>
        </w:rPr>
        <w:t>/</w:t>
      </w:r>
      <w:r>
        <w:rPr>
          <w:sz w:val="21"/>
          <w:u w:val="single"/>
        </w:rPr>
        <w:t> </w:t>
        <w:tab/>
      </w:r>
      <w:r>
        <w:rPr>
          <w:sz w:val="21"/>
        </w:rPr>
        <w:t>/</w:t>
      </w:r>
    </w:p>
    <w:p>
      <w:pPr>
        <w:tabs>
          <w:tab w:pos="2386" w:val="left" w:leader="none"/>
          <w:tab w:pos="3767" w:val="left" w:leader="none"/>
        </w:tabs>
        <w:spacing w:before="36"/>
        <w:ind w:left="226" w:right="0" w:firstLine="0"/>
        <w:jc w:val="left"/>
        <w:rPr>
          <w:i/>
          <w:sz w:val="16"/>
        </w:rPr>
      </w:pPr>
      <w:r>
        <w:rPr>
          <w:i/>
          <w:sz w:val="16"/>
        </w:rPr>
        <w:t>Должность</w:t>
        <w:tab/>
        <w:t>Подпись</w:t>
        <w:tab/>
        <w:t>Расшифровка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подписи</w:t>
      </w:r>
    </w:p>
    <w:p>
      <w:pPr>
        <w:tabs>
          <w:tab w:pos="4827" w:val="left" w:leader="none"/>
          <w:tab w:pos="6541" w:val="left" w:leader="none"/>
        </w:tabs>
        <w:spacing w:before="31"/>
        <w:ind w:left="226" w:right="0" w:firstLine="0"/>
        <w:jc w:val="left"/>
        <w:rPr>
          <w:sz w:val="20"/>
        </w:rPr>
      </w:pPr>
      <w:r>
        <w:rPr>
          <w:sz w:val="20"/>
        </w:rPr>
        <w:t>С условиями</w:t>
      </w:r>
      <w:r>
        <w:rPr>
          <w:spacing w:val="-7"/>
          <w:sz w:val="20"/>
        </w:rPr>
        <w:t> </w:t>
      </w:r>
      <w:r>
        <w:rPr>
          <w:sz w:val="20"/>
        </w:rPr>
        <w:t>гарантии</w:t>
      </w:r>
      <w:r>
        <w:rPr>
          <w:spacing w:val="-3"/>
          <w:sz w:val="20"/>
        </w:rPr>
        <w:t> </w:t>
      </w:r>
      <w:r>
        <w:rPr>
          <w:sz w:val="20"/>
        </w:rPr>
        <w:t>ознакомлен:</w:t>
      </w:r>
      <w:r>
        <w:rPr>
          <w:sz w:val="20"/>
          <w:u w:val="single"/>
        </w:rPr>
        <w:t> </w:t>
        <w:tab/>
      </w:r>
      <w:r>
        <w:rPr>
          <w:sz w:val="20"/>
        </w:rPr>
        <w:t>/</w:t>
      </w:r>
      <w:r>
        <w:rPr>
          <w:sz w:val="20"/>
          <w:u w:val="single"/>
        </w:rPr>
        <w:t> </w:t>
        <w:tab/>
      </w:r>
      <w:r>
        <w:rPr>
          <w:sz w:val="20"/>
        </w:rPr>
        <w:t>/</w:t>
      </w:r>
    </w:p>
    <w:p>
      <w:pPr>
        <w:spacing w:before="36"/>
        <w:ind w:left="3167" w:right="0" w:firstLine="0"/>
        <w:jc w:val="left"/>
        <w:rPr>
          <w:i/>
          <w:sz w:val="16"/>
        </w:rPr>
      </w:pPr>
      <w:r>
        <w:rPr>
          <w:i/>
          <w:sz w:val="16"/>
        </w:rPr>
        <w:t>Подпись покупателя Расшифровка подписи</w:t>
      </w:r>
    </w:p>
    <w:p>
      <w:pPr>
        <w:spacing w:before="31"/>
        <w:ind w:left="226" w:right="0" w:firstLine="0"/>
        <w:jc w:val="left"/>
        <w:rPr>
          <w:sz w:val="20"/>
        </w:rPr>
      </w:pPr>
      <w:r>
        <w:rPr>
          <w:sz w:val="20"/>
        </w:rPr>
        <w:t>Штамп фирмы-продавца</w:t>
      </w:r>
    </w:p>
    <w:p>
      <w:pPr>
        <w:tabs>
          <w:tab w:pos="2350" w:val="left" w:leader="none"/>
          <w:tab w:pos="4475" w:val="left" w:leader="none"/>
        </w:tabs>
        <w:spacing w:before="36"/>
        <w:ind w:left="226" w:right="0" w:firstLine="0"/>
        <w:jc w:val="left"/>
        <w:rPr>
          <w:sz w:val="20"/>
        </w:rPr>
      </w:pPr>
      <w:r>
        <w:rPr>
          <w:sz w:val="20"/>
        </w:rPr>
        <w:t>Офис:</w:t>
        <w:tab/>
        <w:t>тел./факс:</w:t>
        <w:tab/>
        <w:t>E-mail:</w:t>
      </w:r>
    </w:p>
    <w:p>
      <w:pPr>
        <w:spacing w:after="0"/>
        <w:jc w:val="left"/>
        <w:rPr>
          <w:sz w:val="20"/>
        </w:rPr>
        <w:sectPr>
          <w:footerReference w:type="default" r:id="rId22"/>
          <w:pgSz w:w="11910" w:h="16840"/>
          <w:pgMar w:footer="1238" w:header="0" w:top="520" w:bottom="1420" w:left="340" w:right="340"/>
        </w:sectPr>
      </w:pPr>
    </w:p>
    <w:p>
      <w:pPr>
        <w:pStyle w:val="Heading1"/>
        <w:spacing w:line="573" w:lineRule="exact"/>
      </w:pPr>
      <w:r>
        <w:rPr/>
        <w:t>НЕОБХОДИМЫЙ ПРИБОР</w:t>
      </w:r>
    </w:p>
    <w:p>
      <w:pPr>
        <w:spacing w:line="552" w:lineRule="auto" w:before="89"/>
        <w:ind w:left="226" w:right="2268" w:firstLine="0"/>
        <w:jc w:val="left"/>
        <w:rPr>
          <w:b/>
          <w:sz w:val="48"/>
        </w:rPr>
      </w:pPr>
      <w:r>
        <w:rPr>
          <w:b/>
          <w:sz w:val="48"/>
        </w:rPr>
        <w:t>В ЛЮБОЙ ОРГАНИЗАЦИИ ИЛИ КВАРТИРЕ! ОБЕЗЗАРАЖИВАЙТЕ ВОЗДУХ С VAKIO</w:t>
      </w:r>
    </w:p>
    <w:p>
      <w:pPr>
        <w:tabs>
          <w:tab w:pos="5790" w:val="left" w:leader="none"/>
        </w:tabs>
        <w:spacing w:line="240" w:lineRule="auto"/>
        <w:ind w:left="80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000375" cy="3000375"/>
            <wp:effectExtent l="0" t="0" r="0" b="0"/>
            <wp:docPr id="57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3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3000375" cy="3000375"/>
            <wp:effectExtent l="0" t="0" r="0" b="0"/>
            <wp:docPr id="59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4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727709</wp:posOffset>
            </wp:positionH>
            <wp:positionV relativeFrom="paragraph">
              <wp:posOffset>192773</wp:posOffset>
            </wp:positionV>
            <wp:extent cx="3000374" cy="3000375"/>
            <wp:effectExtent l="0" t="0" r="0" b="0"/>
            <wp:wrapTopAndBottom/>
            <wp:docPr id="61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5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4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3892550</wp:posOffset>
            </wp:positionH>
            <wp:positionV relativeFrom="paragraph">
              <wp:posOffset>192773</wp:posOffset>
            </wp:positionV>
            <wp:extent cx="3000375" cy="3000375"/>
            <wp:effectExtent l="0" t="0" r="0" b="0"/>
            <wp:wrapTopAndBottom/>
            <wp:docPr id="63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6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1"/>
        </w:rPr>
        <w:sectPr>
          <w:footerReference w:type="default" r:id="rId23"/>
          <w:pgSz w:w="11910" w:h="16840"/>
          <w:pgMar w:footer="1238" w:header="0" w:top="560" w:bottom="1420" w:left="340" w:right="340"/>
        </w:sectPr>
      </w:pPr>
    </w:p>
    <w:p>
      <w:pPr>
        <w:pStyle w:val="BodyText"/>
        <w:ind w:left="3391"/>
        <w:rPr>
          <w:sz w:val="20"/>
        </w:rPr>
      </w:pPr>
      <w:r>
        <w:rPr>
          <w:sz w:val="20"/>
        </w:rPr>
        <w:drawing>
          <wp:inline distT="0" distB="0" distL="0" distR="0">
            <wp:extent cx="3005495" cy="7003542"/>
            <wp:effectExtent l="0" t="0" r="0" b="0"/>
            <wp:docPr id="65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7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5495" cy="700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8"/>
        </w:rPr>
      </w:pPr>
    </w:p>
    <w:p>
      <w:pPr>
        <w:pStyle w:val="Heading2"/>
        <w:spacing w:line="280" w:lineRule="auto" w:before="10"/>
        <w:ind w:left="3709"/>
      </w:pPr>
      <w:r>
        <w:rPr/>
        <w:t>Vakio reFLASH home Vakio reFLASH 60</w:t>
      </w:r>
    </w:p>
    <w:p>
      <w:pPr>
        <w:spacing w:line="531" w:lineRule="exact" w:before="0"/>
        <w:ind w:left="3708" w:right="3714" w:firstLine="0"/>
        <w:jc w:val="center"/>
        <w:rPr>
          <w:b/>
          <w:sz w:val="44"/>
        </w:rPr>
      </w:pPr>
      <w:r>
        <w:rPr>
          <w:b/>
          <w:sz w:val="44"/>
        </w:rPr>
        <w:t>Vakio reFLASH 120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360045</wp:posOffset>
            </wp:positionH>
            <wp:positionV relativeFrom="paragraph">
              <wp:posOffset>230957</wp:posOffset>
            </wp:positionV>
            <wp:extent cx="1077688" cy="379475"/>
            <wp:effectExtent l="0" t="0" r="0" b="0"/>
            <wp:wrapTopAndBottom/>
            <wp:docPr id="6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688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28"/>
      <w:pgSz w:w="11910" w:h="16840"/>
      <w:pgMar w:footer="0" w:header="0" w:top="1460" w:bottom="280" w:left="3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886144">
          <wp:simplePos x="0" y="0"/>
          <wp:positionH relativeFrom="page">
            <wp:posOffset>360045</wp:posOffset>
          </wp:positionH>
          <wp:positionV relativeFrom="page">
            <wp:posOffset>9806952</wp:posOffset>
          </wp:positionV>
          <wp:extent cx="1078230" cy="379666"/>
          <wp:effectExtent l="0" t="0" r="0" b="0"/>
          <wp:wrapNone/>
          <wp:docPr id="2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8230" cy="3796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887168">
          <wp:simplePos x="0" y="0"/>
          <wp:positionH relativeFrom="page">
            <wp:posOffset>360045</wp:posOffset>
          </wp:positionH>
          <wp:positionV relativeFrom="page">
            <wp:posOffset>9806952</wp:posOffset>
          </wp:positionV>
          <wp:extent cx="1078230" cy="379666"/>
          <wp:effectExtent l="0" t="0" r="0" b="0"/>
          <wp:wrapNone/>
          <wp:docPr id="3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8230" cy="3796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888192">
          <wp:simplePos x="0" y="0"/>
          <wp:positionH relativeFrom="page">
            <wp:posOffset>293370</wp:posOffset>
          </wp:positionH>
          <wp:positionV relativeFrom="page">
            <wp:posOffset>9779063</wp:posOffset>
          </wp:positionV>
          <wp:extent cx="1078230" cy="379666"/>
          <wp:effectExtent l="0" t="0" r="0" b="0"/>
          <wp:wrapNone/>
          <wp:docPr id="4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8230" cy="3796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889216">
          <wp:simplePos x="0" y="0"/>
          <wp:positionH relativeFrom="page">
            <wp:posOffset>293370</wp:posOffset>
          </wp:positionH>
          <wp:positionV relativeFrom="page">
            <wp:posOffset>9779063</wp:posOffset>
          </wp:positionV>
          <wp:extent cx="1078230" cy="379666"/>
          <wp:effectExtent l="0" t="0" r="0" b="0"/>
          <wp:wrapNone/>
          <wp:docPr id="49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8230" cy="3796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890240">
          <wp:simplePos x="0" y="0"/>
          <wp:positionH relativeFrom="page">
            <wp:posOffset>293370</wp:posOffset>
          </wp:positionH>
          <wp:positionV relativeFrom="page">
            <wp:posOffset>9779063</wp:posOffset>
          </wp:positionV>
          <wp:extent cx="1078230" cy="379666"/>
          <wp:effectExtent l="0" t="0" r="0" b="0"/>
          <wp:wrapNone/>
          <wp:docPr id="5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8230" cy="3796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891264">
          <wp:simplePos x="0" y="0"/>
          <wp:positionH relativeFrom="page">
            <wp:posOffset>293370</wp:posOffset>
          </wp:positionH>
          <wp:positionV relativeFrom="page">
            <wp:posOffset>9779063</wp:posOffset>
          </wp:positionV>
          <wp:extent cx="1078230" cy="379666"/>
          <wp:effectExtent l="0" t="0" r="0" b="0"/>
          <wp:wrapNone/>
          <wp:docPr id="5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8230" cy="3796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26" w:hanging="130"/>
      </w:pPr>
      <w:rPr>
        <w:rFonts w:hint="default" w:ascii="Calibri" w:hAnsi="Calibri" w:eastAsia="Calibri" w:cs="Calibri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-"/>
      <w:lvlJc w:val="left"/>
      <w:pPr>
        <w:ind w:left="226" w:hanging="361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421" w:hanging="36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21" w:hanging="36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22" w:hanging="36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23" w:hanging="36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823" w:hanging="36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924" w:hanging="36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025" w:hanging="36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226"/>
      <w:outlineLvl w:val="1"/>
    </w:pPr>
    <w:rPr>
      <w:rFonts w:ascii="Calibri" w:hAnsi="Calibri" w:eastAsia="Calibri" w:cs="Calibri"/>
      <w:b/>
      <w:bCs/>
      <w:sz w:val="48"/>
      <w:szCs w:val="48"/>
      <w:lang w:val="ru-RU" w:eastAsia="ru-RU" w:bidi="ru-RU"/>
    </w:rPr>
  </w:style>
  <w:style w:styleId="Heading2" w:type="paragraph">
    <w:name w:val="Heading 2"/>
    <w:basedOn w:val="Normal"/>
    <w:uiPriority w:val="1"/>
    <w:qFormat/>
    <w:pPr>
      <w:ind w:left="3708" w:right="3714"/>
      <w:jc w:val="center"/>
      <w:outlineLvl w:val="2"/>
    </w:pPr>
    <w:rPr>
      <w:rFonts w:ascii="Calibri" w:hAnsi="Calibri" w:eastAsia="Calibri" w:cs="Calibri"/>
      <w:b/>
      <w:bCs/>
      <w:sz w:val="44"/>
      <w:szCs w:val="44"/>
      <w:lang w:val="ru-RU" w:eastAsia="ru-RU" w:bidi="ru-RU"/>
    </w:rPr>
  </w:style>
  <w:style w:styleId="Heading3" w:type="paragraph">
    <w:name w:val="Heading 3"/>
    <w:basedOn w:val="Normal"/>
    <w:uiPriority w:val="1"/>
    <w:qFormat/>
    <w:pPr>
      <w:ind w:left="226"/>
      <w:outlineLvl w:val="3"/>
    </w:pPr>
    <w:rPr>
      <w:rFonts w:ascii="Calibri" w:hAnsi="Calibri" w:eastAsia="Calibri" w:cs="Calibri"/>
      <w:b/>
      <w:bCs/>
      <w:sz w:val="28"/>
      <w:szCs w:val="28"/>
      <w:lang w:val="ru-RU" w:eastAsia="ru-RU" w:bidi="ru-RU"/>
    </w:rPr>
  </w:style>
  <w:style w:styleId="Heading4" w:type="paragraph">
    <w:name w:val="Heading 4"/>
    <w:basedOn w:val="Normal"/>
    <w:uiPriority w:val="1"/>
    <w:qFormat/>
    <w:pPr>
      <w:spacing w:before="1"/>
      <w:ind w:left="226"/>
      <w:outlineLvl w:val="4"/>
    </w:pPr>
    <w:rPr>
      <w:rFonts w:ascii="Calibri" w:hAnsi="Calibri" w:eastAsia="Calibri" w:cs="Calibri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43"/>
      <w:ind w:left="356" w:hanging="130"/>
    </w:pPr>
    <w:rPr>
      <w:rFonts w:ascii="Calibri" w:hAnsi="Calibri" w:eastAsia="Calibri" w:cs="Calibri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line="272" w:lineRule="exact"/>
      <w:ind w:left="107"/>
    </w:pPr>
    <w:rPr>
      <w:rFonts w:ascii="Calibri" w:hAnsi="Calibri" w:eastAsia="Calibri" w:cs="Calibri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image" Target="media/image3.png"/><Relationship Id="rId9" Type="http://schemas.openxmlformats.org/officeDocument/2006/relationships/footer" Target="footer2.xml"/><Relationship Id="rId10" Type="http://schemas.openxmlformats.org/officeDocument/2006/relationships/image" Target="media/image4.jpeg"/><Relationship Id="rId11" Type="http://schemas.openxmlformats.org/officeDocument/2006/relationships/footer" Target="footer3.xml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footer" Target="footer4.xml"/><Relationship Id="rId19" Type="http://schemas.openxmlformats.org/officeDocument/2006/relationships/image" Target="media/image11.jpeg"/><Relationship Id="rId20" Type="http://schemas.openxmlformats.org/officeDocument/2006/relationships/footer" Target="footer5.xml"/><Relationship Id="rId21" Type="http://schemas.openxmlformats.org/officeDocument/2006/relationships/image" Target="media/image12.jpeg"/><Relationship Id="rId22" Type="http://schemas.openxmlformats.org/officeDocument/2006/relationships/footer" Target="footer6.xml"/><Relationship Id="rId23" Type="http://schemas.openxmlformats.org/officeDocument/2006/relationships/footer" Target="footer7.xml"/><Relationship Id="rId24" Type="http://schemas.openxmlformats.org/officeDocument/2006/relationships/image" Target="media/image13.jpeg"/><Relationship Id="rId25" Type="http://schemas.openxmlformats.org/officeDocument/2006/relationships/image" Target="media/image14.jpeg"/><Relationship Id="rId26" Type="http://schemas.openxmlformats.org/officeDocument/2006/relationships/image" Target="media/image15.jpeg"/><Relationship Id="rId27" Type="http://schemas.openxmlformats.org/officeDocument/2006/relationships/image" Target="media/image16.jpeg"/><Relationship Id="rId28" Type="http://schemas.openxmlformats.org/officeDocument/2006/relationships/footer" Target="footer8.xml"/><Relationship Id="rId29" Type="http://schemas.openxmlformats.org/officeDocument/2006/relationships/image" Target="media/image17.jpeg"/><Relationship Id="rId3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Kazachenko</dc:creator>
  <dcterms:created xsi:type="dcterms:W3CDTF">2020-11-24T08:27:56Z</dcterms:created>
  <dcterms:modified xsi:type="dcterms:W3CDTF">2020-11-24T08:27:56Z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2020-11-24T00:00:00Z</vt:filetime>
  </property>
</Properties>
</file>